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E8609C" w14:textId="06917CF9" w:rsidR="002B3E5B" w:rsidRPr="003636F0" w:rsidRDefault="002B3E5B" w:rsidP="004C09D9">
      <w:pPr>
        <w:jc w:val="center"/>
        <w:rPr>
          <w:rFonts w:eastAsia="Times New Roman"/>
          <w:b/>
        </w:rPr>
      </w:pPr>
      <w:r w:rsidRPr="003636F0">
        <w:rPr>
          <w:rFonts w:eastAsia="Times New Roman"/>
          <w:b/>
        </w:rPr>
        <w:t xml:space="preserve">MINUTES OF THE </w:t>
      </w:r>
      <w:r w:rsidR="002E5C2C">
        <w:rPr>
          <w:rFonts w:eastAsia="Times New Roman"/>
          <w:b/>
        </w:rPr>
        <w:t>NOVEMBER</w:t>
      </w:r>
      <w:r w:rsidRPr="003636F0">
        <w:rPr>
          <w:rFonts w:eastAsia="Times New Roman"/>
          <w:b/>
        </w:rPr>
        <w:t xml:space="preserve"> </w:t>
      </w:r>
      <w:r>
        <w:rPr>
          <w:rFonts w:eastAsia="Times New Roman"/>
          <w:b/>
        </w:rPr>
        <w:t>2025</w:t>
      </w:r>
      <w:r w:rsidRPr="003636F0">
        <w:rPr>
          <w:rFonts w:eastAsia="Times New Roman"/>
          <w:b/>
        </w:rPr>
        <w:t xml:space="preserve"> ORDINARY MEETING OF THE</w:t>
      </w:r>
    </w:p>
    <w:p w14:paraId="2BCF1ADA" w14:textId="77777777" w:rsidR="002B3E5B" w:rsidRPr="003636F0" w:rsidRDefault="002B3E5B" w:rsidP="004C09D9">
      <w:pPr>
        <w:jc w:val="center"/>
        <w:rPr>
          <w:rFonts w:eastAsia="Times New Roman"/>
          <w:b/>
        </w:rPr>
      </w:pPr>
      <w:r>
        <w:rPr>
          <w:rFonts w:eastAsia="Times New Roman"/>
          <w:b/>
        </w:rPr>
        <w:t>MUNCASTER</w:t>
      </w:r>
      <w:r w:rsidRPr="003636F0">
        <w:rPr>
          <w:rFonts w:eastAsia="Times New Roman"/>
          <w:b/>
        </w:rPr>
        <w:t xml:space="preserve"> PARISH COUNCIL</w:t>
      </w:r>
    </w:p>
    <w:p w14:paraId="4345D4A4" w14:textId="71F0F237" w:rsidR="002B3E5B" w:rsidRPr="003636F0" w:rsidRDefault="002B3E5B" w:rsidP="004C09D9">
      <w:pPr>
        <w:jc w:val="center"/>
        <w:rPr>
          <w:rFonts w:eastAsia="Times New Roman"/>
          <w:b/>
        </w:rPr>
      </w:pPr>
      <w:r w:rsidRPr="003636F0">
        <w:rPr>
          <w:rFonts w:eastAsia="Times New Roman"/>
          <w:b/>
        </w:rPr>
        <w:t xml:space="preserve">Held in </w:t>
      </w:r>
      <w:r>
        <w:rPr>
          <w:rFonts w:eastAsia="Times New Roman"/>
          <w:b/>
        </w:rPr>
        <w:t>Muncaster</w:t>
      </w:r>
      <w:r w:rsidRPr="003636F0">
        <w:rPr>
          <w:rFonts w:eastAsia="Times New Roman"/>
          <w:b/>
        </w:rPr>
        <w:t xml:space="preserve"> </w:t>
      </w:r>
      <w:r>
        <w:rPr>
          <w:rFonts w:eastAsia="Times New Roman"/>
          <w:b/>
        </w:rPr>
        <w:t>Parish</w:t>
      </w:r>
      <w:r w:rsidRPr="003636F0">
        <w:rPr>
          <w:rFonts w:eastAsia="Times New Roman"/>
          <w:b/>
        </w:rPr>
        <w:t xml:space="preserve"> Hall on </w:t>
      </w:r>
      <w:r w:rsidR="002E5C2C">
        <w:rPr>
          <w:rFonts w:eastAsia="Times New Roman"/>
          <w:b/>
        </w:rPr>
        <w:t>11</w:t>
      </w:r>
      <w:r w:rsidR="002E5C2C" w:rsidRPr="002E5C2C">
        <w:rPr>
          <w:rFonts w:eastAsia="Times New Roman"/>
          <w:b/>
          <w:vertAlign w:val="superscript"/>
        </w:rPr>
        <w:t>th</w:t>
      </w:r>
      <w:r w:rsidR="002E5C2C">
        <w:rPr>
          <w:rFonts w:eastAsia="Times New Roman"/>
          <w:b/>
        </w:rPr>
        <w:t xml:space="preserve"> November</w:t>
      </w:r>
      <w:r>
        <w:rPr>
          <w:rFonts w:eastAsia="Times New Roman"/>
          <w:b/>
        </w:rPr>
        <w:t xml:space="preserve"> 2025</w:t>
      </w:r>
      <w:r w:rsidRPr="003636F0">
        <w:rPr>
          <w:rFonts w:eastAsia="Times New Roman"/>
          <w:b/>
        </w:rPr>
        <w:t xml:space="preserve"> at 7:</w:t>
      </w:r>
      <w:r>
        <w:rPr>
          <w:rFonts w:eastAsia="Times New Roman"/>
          <w:b/>
        </w:rPr>
        <w:t>15</w:t>
      </w:r>
      <w:r w:rsidRPr="003636F0">
        <w:rPr>
          <w:rFonts w:eastAsia="Times New Roman"/>
          <w:b/>
        </w:rPr>
        <w:t xml:space="preserve"> pm</w:t>
      </w:r>
    </w:p>
    <w:p w14:paraId="68FB814D" w14:textId="77777777" w:rsidR="002B3E5B" w:rsidRPr="003636F0" w:rsidRDefault="002B3E5B" w:rsidP="004C09D9">
      <w:pPr>
        <w:rPr>
          <w:rFonts w:eastAsia="Times New Roman"/>
        </w:rPr>
      </w:pPr>
    </w:p>
    <w:p w14:paraId="139C4C21" w14:textId="77777777" w:rsidR="002B3E5B" w:rsidRPr="003636F0" w:rsidRDefault="002B3E5B" w:rsidP="004C09D9">
      <w:pPr>
        <w:tabs>
          <w:tab w:val="left" w:pos="1701"/>
          <w:tab w:val="left" w:pos="5495"/>
          <w:tab w:val="left" w:pos="6204"/>
        </w:tabs>
        <w:rPr>
          <w:rFonts w:eastAsia="Times New Roman"/>
          <w:b/>
        </w:rPr>
      </w:pPr>
    </w:p>
    <w:p w14:paraId="6E2149B4" w14:textId="77777777" w:rsidR="002B3E5B" w:rsidRDefault="002B3E5B" w:rsidP="004C09D9">
      <w:pPr>
        <w:tabs>
          <w:tab w:val="left" w:pos="1701"/>
          <w:tab w:val="left" w:pos="5495"/>
          <w:tab w:val="left" w:pos="6204"/>
        </w:tabs>
        <w:rPr>
          <w:rFonts w:eastAsia="Times New Roman"/>
        </w:rPr>
      </w:pPr>
      <w:r w:rsidRPr="003636F0">
        <w:rPr>
          <w:rFonts w:eastAsia="Times New Roman"/>
          <w:b/>
        </w:rPr>
        <w:t>Attended:</w:t>
      </w:r>
      <w:r w:rsidRPr="003636F0">
        <w:rPr>
          <w:rFonts w:eastAsia="Times New Roman"/>
        </w:rPr>
        <w:t xml:space="preserve"> </w:t>
      </w:r>
      <w:r w:rsidRPr="003636F0">
        <w:rPr>
          <w:rFonts w:eastAsia="Times New Roman"/>
        </w:rPr>
        <w:tab/>
      </w:r>
      <w:r>
        <w:rPr>
          <w:rFonts w:eastAsia="Times New Roman"/>
        </w:rPr>
        <w:t>John Chapman (Chair)</w:t>
      </w:r>
      <w:r>
        <w:rPr>
          <w:rFonts w:eastAsia="Times New Roman"/>
        </w:rPr>
        <w:tab/>
        <w:t>JC</w:t>
      </w:r>
    </w:p>
    <w:p w14:paraId="0E1575AE" w14:textId="77777777" w:rsidR="002B3E5B" w:rsidRDefault="002B3E5B" w:rsidP="004C09D9">
      <w:pPr>
        <w:tabs>
          <w:tab w:val="left" w:pos="1701"/>
          <w:tab w:val="left" w:pos="5495"/>
          <w:tab w:val="left" w:pos="6204"/>
        </w:tabs>
        <w:rPr>
          <w:rFonts w:eastAsia="Times New Roman"/>
        </w:rPr>
      </w:pPr>
      <w:r>
        <w:rPr>
          <w:rFonts w:eastAsia="Times New Roman"/>
        </w:rPr>
        <w:tab/>
        <w:t>Mike Parr</w:t>
      </w:r>
      <w:r>
        <w:rPr>
          <w:rFonts w:eastAsia="Times New Roman"/>
        </w:rPr>
        <w:tab/>
        <w:t>MP</w:t>
      </w:r>
    </w:p>
    <w:p w14:paraId="68504E47" w14:textId="77777777" w:rsidR="002B3E5B" w:rsidRDefault="002B3E5B" w:rsidP="004C09D9">
      <w:pPr>
        <w:tabs>
          <w:tab w:val="left" w:pos="1701"/>
          <w:tab w:val="left" w:pos="5495"/>
          <w:tab w:val="left" w:pos="6204"/>
        </w:tabs>
        <w:rPr>
          <w:rFonts w:eastAsia="Times New Roman"/>
        </w:rPr>
      </w:pPr>
      <w:r>
        <w:rPr>
          <w:rFonts w:eastAsia="Times New Roman"/>
        </w:rPr>
        <w:tab/>
        <w:t>Mike Walden</w:t>
      </w:r>
      <w:r w:rsidRPr="003636F0">
        <w:rPr>
          <w:rFonts w:eastAsia="Times New Roman"/>
        </w:rPr>
        <w:t xml:space="preserve"> </w:t>
      </w:r>
      <w:r w:rsidRPr="003636F0">
        <w:rPr>
          <w:rFonts w:eastAsia="Times New Roman"/>
        </w:rPr>
        <w:tab/>
      </w:r>
      <w:r>
        <w:rPr>
          <w:rFonts w:eastAsia="Times New Roman"/>
        </w:rPr>
        <w:t>MW</w:t>
      </w:r>
      <w:r w:rsidRPr="003636F0">
        <w:rPr>
          <w:rFonts w:eastAsia="Times New Roman"/>
        </w:rPr>
        <w:tab/>
      </w:r>
    </w:p>
    <w:p w14:paraId="6BD7F13A" w14:textId="52995FEB" w:rsidR="002B3E5B" w:rsidRDefault="002B3E5B" w:rsidP="004C09D9">
      <w:pPr>
        <w:tabs>
          <w:tab w:val="left" w:pos="1701"/>
          <w:tab w:val="left" w:pos="5495"/>
          <w:tab w:val="left" w:pos="6204"/>
        </w:tabs>
        <w:rPr>
          <w:rFonts w:eastAsia="Times New Roman"/>
        </w:rPr>
      </w:pPr>
      <w:r>
        <w:rPr>
          <w:rFonts w:eastAsia="Times New Roman"/>
        </w:rPr>
        <w:tab/>
      </w:r>
      <w:r w:rsidR="002E5C2C">
        <w:rPr>
          <w:rFonts w:eastAsia="Times New Roman"/>
        </w:rPr>
        <w:t>Martin Harrison</w:t>
      </w:r>
      <w:r w:rsidR="002E5C2C">
        <w:rPr>
          <w:rFonts w:eastAsia="Times New Roman"/>
        </w:rPr>
        <w:tab/>
        <w:t>MH</w:t>
      </w:r>
    </w:p>
    <w:p w14:paraId="564E2C70" w14:textId="77777777" w:rsidR="002B3E5B" w:rsidRDefault="002B3E5B" w:rsidP="004C09D9">
      <w:pPr>
        <w:tabs>
          <w:tab w:val="left" w:pos="1701"/>
          <w:tab w:val="left" w:pos="5495"/>
          <w:tab w:val="left" w:pos="6204"/>
        </w:tabs>
        <w:rPr>
          <w:rFonts w:eastAsia="Times New Roman"/>
        </w:rPr>
      </w:pPr>
      <w:r>
        <w:rPr>
          <w:rFonts w:eastAsia="Times New Roman"/>
        </w:rPr>
        <w:tab/>
        <w:t>Luke Woods</w:t>
      </w:r>
      <w:r>
        <w:rPr>
          <w:rFonts w:eastAsia="Times New Roman"/>
        </w:rPr>
        <w:tab/>
        <w:t>LW</w:t>
      </w:r>
    </w:p>
    <w:p w14:paraId="100BB3F6" w14:textId="77777777" w:rsidR="002B3E5B" w:rsidRPr="003636F0" w:rsidRDefault="002B3E5B" w:rsidP="004C09D9">
      <w:pPr>
        <w:tabs>
          <w:tab w:val="left" w:pos="1701"/>
          <w:tab w:val="left" w:pos="5495"/>
          <w:tab w:val="left" w:pos="6204"/>
        </w:tabs>
        <w:rPr>
          <w:rFonts w:eastAsia="Times New Roman"/>
        </w:rPr>
      </w:pPr>
      <w:r>
        <w:rPr>
          <w:rFonts w:eastAsia="Times New Roman"/>
        </w:rPr>
        <w:tab/>
        <w:t>Joshua Payne</w:t>
      </w:r>
      <w:r>
        <w:rPr>
          <w:rFonts w:eastAsia="Times New Roman"/>
        </w:rPr>
        <w:tab/>
        <w:t>JP</w:t>
      </w:r>
    </w:p>
    <w:p w14:paraId="2C038DBB" w14:textId="77777777" w:rsidR="002B3E5B" w:rsidRPr="003636F0" w:rsidRDefault="002B3E5B" w:rsidP="004C09D9">
      <w:pPr>
        <w:tabs>
          <w:tab w:val="left" w:pos="1701"/>
          <w:tab w:val="left" w:pos="5495"/>
          <w:tab w:val="left" w:pos="6204"/>
        </w:tabs>
        <w:rPr>
          <w:rFonts w:eastAsia="Times New Roman"/>
        </w:rPr>
      </w:pPr>
      <w:r>
        <w:rPr>
          <w:rFonts w:eastAsia="Times New Roman"/>
        </w:rPr>
        <w:tab/>
        <w:t>Michael Warmoth</w:t>
      </w:r>
      <w:r>
        <w:rPr>
          <w:rFonts w:eastAsia="Times New Roman"/>
        </w:rPr>
        <w:tab/>
      </w:r>
      <w:r w:rsidRPr="003636F0">
        <w:rPr>
          <w:rFonts w:eastAsia="Times New Roman"/>
        </w:rPr>
        <w:t>(Clerk / RFO)</w:t>
      </w:r>
    </w:p>
    <w:p w14:paraId="1F60FC9A" w14:textId="77777777" w:rsidR="002B3E5B" w:rsidRPr="003636F0" w:rsidRDefault="002B3E5B" w:rsidP="004C09D9">
      <w:pPr>
        <w:widowControl w:val="0"/>
        <w:tabs>
          <w:tab w:val="left" w:pos="220"/>
          <w:tab w:val="left" w:pos="720"/>
        </w:tabs>
        <w:autoSpaceDE w:val="0"/>
        <w:autoSpaceDN w:val="0"/>
        <w:adjustRightInd w:val="0"/>
        <w:rPr>
          <w:color w:val="000000"/>
        </w:rPr>
      </w:pPr>
    </w:p>
    <w:p w14:paraId="66C7663A" w14:textId="18099B5A" w:rsidR="002B3E5B" w:rsidRDefault="002B3E5B" w:rsidP="004C09D9">
      <w:pPr>
        <w:widowControl w:val="0"/>
        <w:tabs>
          <w:tab w:val="left" w:pos="220"/>
          <w:tab w:val="left" w:pos="720"/>
        </w:tabs>
        <w:autoSpaceDE w:val="0"/>
        <w:autoSpaceDN w:val="0"/>
        <w:adjustRightInd w:val="0"/>
        <w:rPr>
          <w:color w:val="000000"/>
        </w:rPr>
      </w:pPr>
      <w:r>
        <w:rPr>
          <w:color w:val="000000"/>
        </w:rPr>
        <w:t>1. JC opened the meeting and welc</w:t>
      </w:r>
      <w:r w:rsidR="00F563F6">
        <w:rPr>
          <w:color w:val="000000"/>
        </w:rPr>
        <w:t>omed the members of the public</w:t>
      </w:r>
      <w:r w:rsidR="005351AD">
        <w:rPr>
          <w:color w:val="000000"/>
        </w:rPr>
        <w:t>.</w:t>
      </w:r>
    </w:p>
    <w:p w14:paraId="0AA9A773" w14:textId="77777777" w:rsidR="002B3E5B" w:rsidRPr="00957693" w:rsidRDefault="002B3E5B" w:rsidP="004C09D9">
      <w:pPr>
        <w:widowControl w:val="0"/>
        <w:tabs>
          <w:tab w:val="left" w:pos="220"/>
          <w:tab w:val="left" w:pos="720"/>
        </w:tabs>
        <w:autoSpaceDE w:val="0"/>
        <w:autoSpaceDN w:val="0"/>
        <w:adjustRightInd w:val="0"/>
        <w:rPr>
          <w:b/>
          <w:color w:val="000000"/>
        </w:rPr>
      </w:pPr>
    </w:p>
    <w:p w14:paraId="29899B3B" w14:textId="1374BABE" w:rsidR="002B3E5B" w:rsidRPr="003636F0" w:rsidRDefault="002B3E5B" w:rsidP="004C09D9">
      <w:pPr>
        <w:widowControl w:val="0"/>
        <w:tabs>
          <w:tab w:val="left" w:pos="220"/>
          <w:tab w:val="left" w:pos="720"/>
        </w:tabs>
        <w:autoSpaceDE w:val="0"/>
        <w:autoSpaceDN w:val="0"/>
        <w:adjustRightInd w:val="0"/>
        <w:rPr>
          <w:b/>
          <w:color w:val="000000"/>
        </w:rPr>
      </w:pPr>
      <w:r>
        <w:rPr>
          <w:color w:val="000000"/>
        </w:rPr>
        <w:t>2</w:t>
      </w:r>
      <w:r w:rsidRPr="003636F0">
        <w:rPr>
          <w:color w:val="000000"/>
        </w:rPr>
        <w:t xml:space="preserve">. </w:t>
      </w:r>
      <w:r w:rsidRPr="003636F0">
        <w:rPr>
          <w:b/>
          <w:color w:val="000000"/>
        </w:rPr>
        <w:t xml:space="preserve">Apologies for absence: </w:t>
      </w:r>
      <w:r w:rsidR="002E5C2C">
        <w:rPr>
          <w:color w:val="000000"/>
        </w:rPr>
        <w:t>Ewan Frost-Pennington</w:t>
      </w:r>
      <w:r>
        <w:rPr>
          <w:color w:val="000000"/>
        </w:rPr>
        <w:t xml:space="preserve"> </w:t>
      </w:r>
    </w:p>
    <w:p w14:paraId="1F14DF9B" w14:textId="77777777" w:rsidR="002B3E5B" w:rsidRPr="003636F0" w:rsidRDefault="002B3E5B" w:rsidP="004C09D9">
      <w:pPr>
        <w:widowControl w:val="0"/>
        <w:tabs>
          <w:tab w:val="left" w:pos="220"/>
          <w:tab w:val="left" w:pos="720"/>
        </w:tabs>
        <w:autoSpaceDE w:val="0"/>
        <w:autoSpaceDN w:val="0"/>
        <w:adjustRightInd w:val="0"/>
        <w:rPr>
          <w:color w:val="000000"/>
        </w:rPr>
      </w:pPr>
    </w:p>
    <w:p w14:paraId="7ED3077C" w14:textId="77777777" w:rsidR="002B3E5B" w:rsidRPr="003636F0" w:rsidRDefault="002B3E5B" w:rsidP="004C09D9">
      <w:pPr>
        <w:widowControl w:val="0"/>
        <w:tabs>
          <w:tab w:val="left" w:pos="220"/>
          <w:tab w:val="left" w:pos="720"/>
        </w:tabs>
        <w:autoSpaceDE w:val="0"/>
        <w:autoSpaceDN w:val="0"/>
        <w:adjustRightInd w:val="0"/>
        <w:rPr>
          <w:color w:val="000000"/>
        </w:rPr>
      </w:pPr>
      <w:r>
        <w:rPr>
          <w:color w:val="000000"/>
        </w:rPr>
        <w:t>3</w:t>
      </w:r>
      <w:r w:rsidRPr="003636F0">
        <w:rPr>
          <w:color w:val="000000"/>
        </w:rPr>
        <w:t xml:space="preserve">. </w:t>
      </w:r>
      <w:r>
        <w:rPr>
          <w:b/>
          <w:color w:val="000000"/>
        </w:rPr>
        <w:t xml:space="preserve">Declarations of interest: </w:t>
      </w:r>
      <w:r>
        <w:rPr>
          <w:color w:val="000000"/>
        </w:rPr>
        <w:t>none</w:t>
      </w:r>
      <w:r w:rsidRPr="003636F0">
        <w:rPr>
          <w:color w:val="000000"/>
        </w:rPr>
        <w:t xml:space="preserve">   </w:t>
      </w:r>
    </w:p>
    <w:p w14:paraId="00D31983" w14:textId="77777777" w:rsidR="002B3E5B" w:rsidRPr="003636F0" w:rsidRDefault="002B3E5B" w:rsidP="004C09D9">
      <w:pPr>
        <w:widowControl w:val="0"/>
        <w:tabs>
          <w:tab w:val="left" w:pos="220"/>
          <w:tab w:val="left" w:pos="720"/>
        </w:tabs>
        <w:autoSpaceDE w:val="0"/>
        <w:autoSpaceDN w:val="0"/>
        <w:adjustRightInd w:val="0"/>
        <w:rPr>
          <w:color w:val="000000"/>
        </w:rPr>
      </w:pPr>
    </w:p>
    <w:p w14:paraId="3D8654A3" w14:textId="5DD2B31D" w:rsidR="002B3E5B" w:rsidRDefault="002B3E5B" w:rsidP="004C09D9">
      <w:pPr>
        <w:widowControl w:val="0"/>
        <w:tabs>
          <w:tab w:val="left" w:pos="220"/>
          <w:tab w:val="left" w:pos="720"/>
        </w:tabs>
        <w:autoSpaceDE w:val="0"/>
        <w:autoSpaceDN w:val="0"/>
        <w:adjustRightInd w:val="0"/>
        <w:jc w:val="both"/>
        <w:rPr>
          <w:color w:val="000000"/>
        </w:rPr>
      </w:pPr>
      <w:r w:rsidRPr="003636F0">
        <w:rPr>
          <w:color w:val="000000"/>
        </w:rPr>
        <w:t xml:space="preserve">4. </w:t>
      </w:r>
      <w:r>
        <w:rPr>
          <w:b/>
          <w:color w:val="000000"/>
        </w:rPr>
        <w:t xml:space="preserve">Minutes of the previous Parish Council meeting: </w:t>
      </w:r>
      <w:r>
        <w:rPr>
          <w:color w:val="000000"/>
        </w:rPr>
        <w:t xml:space="preserve">the draft minutes of the </w:t>
      </w:r>
      <w:r w:rsidR="002E5C2C">
        <w:rPr>
          <w:color w:val="000000"/>
        </w:rPr>
        <w:t>14</w:t>
      </w:r>
      <w:r w:rsidRPr="002B3E5B">
        <w:rPr>
          <w:color w:val="000000"/>
          <w:vertAlign w:val="superscript"/>
        </w:rPr>
        <w:t>th</w:t>
      </w:r>
      <w:r>
        <w:rPr>
          <w:color w:val="000000"/>
        </w:rPr>
        <w:t xml:space="preserve"> </w:t>
      </w:r>
      <w:r w:rsidR="002E5C2C">
        <w:rPr>
          <w:color w:val="000000"/>
        </w:rPr>
        <w:t>October</w:t>
      </w:r>
      <w:r>
        <w:rPr>
          <w:color w:val="000000"/>
        </w:rPr>
        <w:t xml:space="preserve"> 2025 meeting were approved and signed by the Chair as a true record. </w:t>
      </w:r>
    </w:p>
    <w:p w14:paraId="25B11FF5" w14:textId="77777777" w:rsidR="002B3E5B" w:rsidRDefault="002B3E5B" w:rsidP="004C09D9">
      <w:pPr>
        <w:widowControl w:val="0"/>
        <w:tabs>
          <w:tab w:val="left" w:pos="220"/>
          <w:tab w:val="left" w:pos="720"/>
        </w:tabs>
        <w:autoSpaceDE w:val="0"/>
        <w:autoSpaceDN w:val="0"/>
        <w:adjustRightInd w:val="0"/>
        <w:jc w:val="both"/>
        <w:rPr>
          <w:color w:val="000000"/>
        </w:rPr>
      </w:pPr>
    </w:p>
    <w:p w14:paraId="1723C828" w14:textId="77777777" w:rsidR="002B3E5B" w:rsidRPr="00B8469E" w:rsidRDefault="002B3E5B" w:rsidP="004C09D9">
      <w:pPr>
        <w:widowControl w:val="0"/>
        <w:tabs>
          <w:tab w:val="left" w:pos="220"/>
          <w:tab w:val="left" w:pos="720"/>
        </w:tabs>
        <w:autoSpaceDE w:val="0"/>
        <w:autoSpaceDN w:val="0"/>
        <w:adjustRightInd w:val="0"/>
        <w:jc w:val="both"/>
        <w:rPr>
          <w:b/>
          <w:color w:val="000000"/>
        </w:rPr>
      </w:pPr>
      <w:r>
        <w:rPr>
          <w:color w:val="000000"/>
        </w:rPr>
        <w:t xml:space="preserve">5. </w:t>
      </w:r>
      <w:r>
        <w:rPr>
          <w:b/>
          <w:color w:val="000000"/>
        </w:rPr>
        <w:t>Matters arising</w:t>
      </w:r>
    </w:p>
    <w:p w14:paraId="298966EC" w14:textId="57235F2F" w:rsidR="00546C99" w:rsidRDefault="00546C99" w:rsidP="00546C99">
      <w:r w:rsidRPr="00686FE4">
        <w:t xml:space="preserve">5.1 EFP </w:t>
      </w:r>
      <w:r>
        <w:t xml:space="preserve">had not reported back on whether </w:t>
      </w:r>
      <w:r w:rsidRPr="00686FE4">
        <w:t>green waste can be disposed of on Walls Drive</w:t>
      </w:r>
      <w:r w:rsidR="00A61726">
        <w:t>;</w:t>
      </w:r>
      <w:r>
        <w:t xml:space="preserve"> MP will find somewhere to dispose of the green waste and will contact </w:t>
      </w:r>
      <w:proofErr w:type="spellStart"/>
      <w:r>
        <w:t>Haverigg</w:t>
      </w:r>
      <w:proofErr w:type="spellEnd"/>
      <w:r>
        <w:t xml:space="preserve"> Prison to commence the work tidying up the Millennium Garden, </w:t>
      </w:r>
      <w:r w:rsidR="00A61726">
        <w:t xml:space="preserve">the </w:t>
      </w:r>
      <w:r>
        <w:t>Pla</w:t>
      </w:r>
      <w:r w:rsidR="00A61726">
        <w:t xml:space="preserve">ying field and path to </w:t>
      </w:r>
      <w:proofErr w:type="spellStart"/>
      <w:r w:rsidR="00A61726">
        <w:t>Saltcoat</w:t>
      </w:r>
      <w:r>
        <w:t>s</w:t>
      </w:r>
      <w:proofErr w:type="spellEnd"/>
      <w:r>
        <w:t>.</w:t>
      </w:r>
    </w:p>
    <w:p w14:paraId="220E74D2" w14:textId="6894111D" w:rsidR="00546C99" w:rsidRDefault="00546C99" w:rsidP="00546C99">
      <w:pPr>
        <w:rPr>
          <w:rFonts w:eastAsia="Times New Roman"/>
          <w:color w:val="000000" w:themeColor="text1"/>
          <w:shd w:val="clear" w:color="auto" w:fill="FFFFFF"/>
        </w:rPr>
      </w:pPr>
      <w:r>
        <w:t xml:space="preserve">5.2 MW was waiting for a suitable weather window to place pegs </w:t>
      </w:r>
      <w:r w:rsidRPr="00686FE4">
        <w:rPr>
          <w:rFonts w:eastAsia="Times New Roman"/>
          <w:color w:val="000000" w:themeColor="text1"/>
          <w:shd w:val="clear" w:color="auto" w:fill="FFFFFF"/>
        </w:rPr>
        <w:t>along the shore between the Sewerage Works and the Rock Armour to gauge erosion</w:t>
      </w:r>
      <w:r>
        <w:rPr>
          <w:rFonts w:eastAsia="Times New Roman"/>
          <w:color w:val="000000" w:themeColor="text1"/>
          <w:shd w:val="clear" w:color="auto" w:fill="FFFFFF"/>
        </w:rPr>
        <w:t xml:space="preserve">. He was determining positions from where to take photographs. The pegs </w:t>
      </w:r>
      <w:r w:rsidR="00A61726">
        <w:rPr>
          <w:rFonts w:eastAsia="Times New Roman"/>
          <w:color w:val="000000" w:themeColor="text1"/>
          <w:shd w:val="clear" w:color="auto" w:fill="FFFFFF"/>
        </w:rPr>
        <w:t xml:space="preserve">will be made from drift wood, </w:t>
      </w:r>
      <w:r>
        <w:rPr>
          <w:rFonts w:eastAsia="Times New Roman"/>
          <w:color w:val="000000" w:themeColor="text1"/>
          <w:shd w:val="clear" w:color="auto" w:fill="FFFFFF"/>
        </w:rPr>
        <w:t>painted white and place</w:t>
      </w:r>
      <w:r w:rsidR="00A61726">
        <w:rPr>
          <w:rFonts w:eastAsia="Times New Roman"/>
          <w:color w:val="000000" w:themeColor="text1"/>
          <w:shd w:val="clear" w:color="auto" w:fill="FFFFFF"/>
        </w:rPr>
        <w:t>d</w:t>
      </w:r>
      <w:r>
        <w:rPr>
          <w:rFonts w:eastAsia="Times New Roman"/>
          <w:color w:val="000000" w:themeColor="text1"/>
          <w:shd w:val="clear" w:color="auto" w:fill="FFFFFF"/>
        </w:rPr>
        <w:t xml:space="preserve"> about a metre above the base of the slope.</w:t>
      </w:r>
    </w:p>
    <w:p w14:paraId="1E7E38A5" w14:textId="4D06108D" w:rsidR="00546C99" w:rsidRDefault="00546C99" w:rsidP="00546C99">
      <w:pPr>
        <w:rPr>
          <w:rFonts w:eastAsia="Times New Roman"/>
          <w:color w:val="000000" w:themeColor="text1"/>
          <w:shd w:val="clear" w:color="auto" w:fill="FFFFFF"/>
        </w:rPr>
      </w:pPr>
      <w:r>
        <w:rPr>
          <w:rFonts w:eastAsia="Times New Roman"/>
          <w:color w:val="000000" w:themeColor="text1"/>
          <w:shd w:val="clear" w:color="auto" w:fill="FFFFFF"/>
        </w:rPr>
        <w:t xml:space="preserve">5.3 EFP had reported that he had forwarded the comments made by Peter van Zeller to the Village Hall Landlord’s solicitors and would pick this up at the next Parish Council meeting. It was suggested that it would be a good idea to get the solicitors from the Landlord and Parish Hall Committee to have a face-to-face meeting to iron out the issues with the Lease. MH confirmed that the solicitors engaged by the Parish Hall are </w:t>
      </w:r>
      <w:proofErr w:type="spellStart"/>
      <w:r>
        <w:rPr>
          <w:rFonts w:eastAsia="Times New Roman"/>
          <w:color w:val="000000" w:themeColor="text1"/>
          <w:shd w:val="clear" w:color="auto" w:fill="FFFFFF"/>
        </w:rPr>
        <w:t>Bendles</w:t>
      </w:r>
      <w:proofErr w:type="spellEnd"/>
      <w:r>
        <w:rPr>
          <w:rFonts w:eastAsia="Times New Roman"/>
          <w:color w:val="000000" w:themeColor="text1"/>
          <w:shd w:val="clear" w:color="auto" w:fill="FFFFFF"/>
        </w:rPr>
        <w:t xml:space="preserve"> Solicitors in </w:t>
      </w:r>
      <w:proofErr w:type="spellStart"/>
      <w:r>
        <w:rPr>
          <w:rFonts w:eastAsia="Times New Roman"/>
          <w:color w:val="000000" w:themeColor="text1"/>
          <w:shd w:val="clear" w:color="auto" w:fill="FFFFFF"/>
        </w:rPr>
        <w:t>Wigton</w:t>
      </w:r>
      <w:proofErr w:type="spellEnd"/>
      <w:r>
        <w:rPr>
          <w:rFonts w:eastAsia="Times New Roman"/>
          <w:color w:val="000000" w:themeColor="text1"/>
          <w:shd w:val="clear" w:color="auto" w:fill="FFFFFF"/>
        </w:rPr>
        <w:t xml:space="preserve"> and provided the Clerk with the contact details for records. He stated that </w:t>
      </w:r>
      <w:proofErr w:type="spellStart"/>
      <w:r>
        <w:rPr>
          <w:rFonts w:eastAsia="Times New Roman"/>
          <w:color w:val="000000" w:themeColor="text1"/>
          <w:shd w:val="clear" w:color="auto" w:fill="FFFFFF"/>
        </w:rPr>
        <w:t>Bendles</w:t>
      </w:r>
      <w:proofErr w:type="spellEnd"/>
      <w:r>
        <w:rPr>
          <w:rFonts w:eastAsia="Times New Roman"/>
          <w:color w:val="000000" w:themeColor="text1"/>
          <w:shd w:val="clear" w:color="auto" w:fill="FFFFFF"/>
        </w:rPr>
        <w:t xml:space="preserve"> had not completed any work on the Lease, but where holding £1,500 of the Parish Hall Committee’s monies </w:t>
      </w:r>
      <w:r w:rsidR="00441FE4">
        <w:rPr>
          <w:rFonts w:eastAsia="Times New Roman"/>
          <w:color w:val="000000" w:themeColor="text1"/>
          <w:shd w:val="clear" w:color="auto" w:fill="FFFFFF"/>
        </w:rPr>
        <w:t>as was standard procedure for covering the Landlord’s legal fees.</w:t>
      </w:r>
    </w:p>
    <w:p w14:paraId="61420C4A" w14:textId="3401F625" w:rsidR="00585B0C" w:rsidRDefault="00585B0C" w:rsidP="00546C99">
      <w:pPr>
        <w:rPr>
          <w:rFonts w:eastAsia="Times New Roman"/>
          <w:color w:val="000000" w:themeColor="text1"/>
          <w:shd w:val="clear" w:color="auto" w:fill="FFFFFF"/>
        </w:rPr>
      </w:pPr>
      <w:r>
        <w:rPr>
          <w:rFonts w:eastAsia="Times New Roman"/>
          <w:color w:val="000000" w:themeColor="text1"/>
          <w:shd w:val="clear" w:color="auto" w:fill="FFFFFF"/>
        </w:rPr>
        <w:t>5.4 JC had written a letter of thanks to Will Hinchliffe at the Lake District National Park Authority for the work done on clearing the Eskdale Way and reported the letter was well received.</w:t>
      </w:r>
    </w:p>
    <w:p w14:paraId="7CB5DBFE" w14:textId="42DCCDB1" w:rsidR="00441FE4" w:rsidRPr="00686FE4" w:rsidRDefault="00441FE4" w:rsidP="00546C99">
      <w:r>
        <w:rPr>
          <w:rFonts w:eastAsia="Times New Roman"/>
          <w:color w:val="000000" w:themeColor="text1"/>
          <w:shd w:val="clear" w:color="auto" w:fill="FFFFFF"/>
        </w:rPr>
        <w:t>5.</w:t>
      </w:r>
      <w:r w:rsidR="00585B0C">
        <w:rPr>
          <w:rFonts w:eastAsia="Times New Roman"/>
          <w:color w:val="000000" w:themeColor="text1"/>
          <w:shd w:val="clear" w:color="auto" w:fill="FFFFFF"/>
        </w:rPr>
        <w:t>5</w:t>
      </w:r>
      <w:r>
        <w:rPr>
          <w:rFonts w:eastAsia="Times New Roman"/>
          <w:color w:val="000000" w:themeColor="text1"/>
          <w:shd w:val="clear" w:color="auto" w:fill="FFFFFF"/>
        </w:rPr>
        <w:t xml:space="preserve"> MH had review</w:t>
      </w:r>
      <w:r w:rsidR="004521DE">
        <w:rPr>
          <w:rFonts w:eastAsia="Times New Roman"/>
          <w:color w:val="000000" w:themeColor="text1"/>
          <w:shd w:val="clear" w:color="auto" w:fill="FFFFFF"/>
        </w:rPr>
        <w:t>ed</w:t>
      </w:r>
      <w:r>
        <w:rPr>
          <w:rFonts w:eastAsia="Times New Roman"/>
          <w:color w:val="000000" w:themeColor="text1"/>
          <w:shd w:val="clear" w:color="auto" w:fill="FFFFFF"/>
        </w:rPr>
        <w:t xml:space="preserve"> the powers that the Parish Council hold in reference to granting permission to users of the village green. He reported that the green can be used for the benefit of all parishioners for general recreation and there appears to be no reason why commercial activities could not be held by parishioners as long as it did not impact on the recreation of other parishioners. If there was an event held on the green by a non-parishioner permission would have</w:t>
      </w:r>
      <w:r w:rsidR="004521DE">
        <w:rPr>
          <w:rFonts w:eastAsia="Times New Roman"/>
          <w:color w:val="000000" w:themeColor="text1"/>
          <w:shd w:val="clear" w:color="auto" w:fill="FFFFFF"/>
        </w:rPr>
        <w:t xml:space="preserve"> </w:t>
      </w:r>
      <w:r w:rsidR="004521DE">
        <w:rPr>
          <w:rFonts w:eastAsia="Times New Roman"/>
          <w:color w:val="000000" w:themeColor="text1"/>
          <w:shd w:val="clear" w:color="auto" w:fill="FFFFFF"/>
        </w:rPr>
        <w:lastRenderedPageBreak/>
        <w:t>to be sort. It was agreed that</w:t>
      </w:r>
      <w:r>
        <w:rPr>
          <w:rFonts w:eastAsia="Times New Roman"/>
          <w:color w:val="000000" w:themeColor="text1"/>
          <w:shd w:val="clear" w:color="auto" w:fill="FFFFFF"/>
        </w:rPr>
        <w:t xml:space="preserve"> as in the last 40 years this had not been an issue, there </w:t>
      </w:r>
      <w:r w:rsidR="004521DE">
        <w:rPr>
          <w:rFonts w:eastAsia="Times New Roman"/>
          <w:color w:val="000000" w:themeColor="text1"/>
          <w:shd w:val="clear" w:color="auto" w:fill="FFFFFF"/>
        </w:rPr>
        <w:t>was</w:t>
      </w:r>
      <w:r>
        <w:rPr>
          <w:rFonts w:eastAsia="Times New Roman"/>
          <w:color w:val="000000" w:themeColor="text1"/>
          <w:shd w:val="clear" w:color="auto" w:fill="FFFFFF"/>
        </w:rPr>
        <w:t xml:space="preserve"> no need to change the status quo</w:t>
      </w:r>
      <w:r w:rsidR="004521DE">
        <w:rPr>
          <w:rFonts w:eastAsia="Times New Roman"/>
          <w:color w:val="000000" w:themeColor="text1"/>
          <w:shd w:val="clear" w:color="auto" w:fill="FFFFFF"/>
        </w:rPr>
        <w:t xml:space="preserve"> now, but a watching </w:t>
      </w:r>
      <w:r>
        <w:rPr>
          <w:rFonts w:eastAsia="Times New Roman"/>
          <w:color w:val="000000" w:themeColor="text1"/>
          <w:shd w:val="clear" w:color="auto" w:fill="FFFFFF"/>
        </w:rPr>
        <w:t>brief would be maintained.</w:t>
      </w:r>
    </w:p>
    <w:p w14:paraId="06D6A488" w14:textId="77777777" w:rsidR="002B3E5B" w:rsidRDefault="002B3E5B" w:rsidP="004C09D9">
      <w:pPr>
        <w:widowControl w:val="0"/>
        <w:tabs>
          <w:tab w:val="left" w:pos="220"/>
          <w:tab w:val="left" w:pos="720"/>
        </w:tabs>
        <w:autoSpaceDE w:val="0"/>
        <w:autoSpaceDN w:val="0"/>
        <w:adjustRightInd w:val="0"/>
        <w:rPr>
          <w:color w:val="000000"/>
        </w:rPr>
      </w:pPr>
    </w:p>
    <w:p w14:paraId="7372B0D2" w14:textId="77777777" w:rsidR="002B3E5B" w:rsidRDefault="002B3E5B" w:rsidP="004C09D9">
      <w:pPr>
        <w:widowControl w:val="0"/>
        <w:tabs>
          <w:tab w:val="left" w:pos="220"/>
          <w:tab w:val="left" w:pos="720"/>
        </w:tabs>
        <w:autoSpaceDE w:val="0"/>
        <w:autoSpaceDN w:val="0"/>
        <w:adjustRightInd w:val="0"/>
        <w:jc w:val="both"/>
        <w:rPr>
          <w:b/>
          <w:color w:val="000000"/>
        </w:rPr>
      </w:pPr>
      <w:r>
        <w:rPr>
          <w:color w:val="000000"/>
        </w:rPr>
        <w:t xml:space="preserve">6. </w:t>
      </w:r>
      <w:r>
        <w:rPr>
          <w:b/>
          <w:color w:val="000000"/>
        </w:rPr>
        <w:t xml:space="preserve">Public Forum </w:t>
      </w:r>
    </w:p>
    <w:p w14:paraId="0CCFB01D" w14:textId="16A3F3D9" w:rsidR="00441FE4" w:rsidRPr="00441FE4" w:rsidRDefault="00441FE4" w:rsidP="004C09D9">
      <w:pPr>
        <w:widowControl w:val="0"/>
        <w:tabs>
          <w:tab w:val="left" w:pos="220"/>
          <w:tab w:val="left" w:pos="720"/>
        </w:tabs>
        <w:autoSpaceDE w:val="0"/>
        <w:autoSpaceDN w:val="0"/>
        <w:adjustRightInd w:val="0"/>
        <w:jc w:val="both"/>
        <w:rPr>
          <w:color w:val="000000"/>
        </w:rPr>
      </w:pPr>
      <w:r>
        <w:rPr>
          <w:color w:val="000000"/>
        </w:rPr>
        <w:t>No items were raised by the public.</w:t>
      </w:r>
    </w:p>
    <w:p w14:paraId="6C952E63" w14:textId="77777777" w:rsidR="00E36403" w:rsidRPr="00217B93" w:rsidRDefault="00E36403" w:rsidP="004C09D9">
      <w:pPr>
        <w:widowControl w:val="0"/>
        <w:tabs>
          <w:tab w:val="left" w:pos="220"/>
          <w:tab w:val="left" w:pos="720"/>
        </w:tabs>
        <w:autoSpaceDE w:val="0"/>
        <w:autoSpaceDN w:val="0"/>
        <w:adjustRightInd w:val="0"/>
        <w:rPr>
          <w:color w:val="000000"/>
        </w:rPr>
      </w:pPr>
    </w:p>
    <w:p w14:paraId="354FD8BB" w14:textId="77777777" w:rsidR="002B3E5B" w:rsidRDefault="002B3E5B" w:rsidP="004C09D9">
      <w:pPr>
        <w:widowControl w:val="0"/>
        <w:tabs>
          <w:tab w:val="left" w:pos="220"/>
          <w:tab w:val="left" w:pos="720"/>
        </w:tabs>
        <w:autoSpaceDE w:val="0"/>
        <w:autoSpaceDN w:val="0"/>
        <w:adjustRightInd w:val="0"/>
        <w:rPr>
          <w:b/>
          <w:color w:val="000000"/>
        </w:rPr>
      </w:pPr>
      <w:r>
        <w:rPr>
          <w:color w:val="000000"/>
        </w:rPr>
        <w:t>7.</w:t>
      </w:r>
      <w:r w:rsidRPr="003636F0">
        <w:rPr>
          <w:color w:val="000000"/>
        </w:rPr>
        <w:t xml:space="preserve"> </w:t>
      </w:r>
      <w:r>
        <w:rPr>
          <w:b/>
          <w:color w:val="000000"/>
        </w:rPr>
        <w:t>Report from the RFO</w:t>
      </w:r>
    </w:p>
    <w:p w14:paraId="3E57839A" w14:textId="77777777" w:rsidR="004C09D9" w:rsidRPr="00554BB0" w:rsidRDefault="002B3E5B" w:rsidP="004C09D9">
      <w:r>
        <w:rPr>
          <w:color w:val="000000"/>
        </w:rPr>
        <w:t xml:space="preserve">7.1. </w:t>
      </w:r>
      <w:r w:rsidR="004C09D9" w:rsidRPr="00554BB0">
        <w:t>Bank Balance</w:t>
      </w:r>
      <w:r w:rsidR="004C09D9">
        <w:t xml:space="preserve"> at 31 October 2025</w:t>
      </w:r>
      <w:r w:rsidR="004C09D9" w:rsidRPr="00554BB0">
        <w:t xml:space="preserve">: </w:t>
      </w:r>
      <w:r w:rsidR="004C09D9">
        <w:t>£21,882.59</w:t>
      </w:r>
    </w:p>
    <w:p w14:paraId="3E60865C" w14:textId="77777777" w:rsidR="004C09D9" w:rsidRPr="00554BB0" w:rsidRDefault="004C09D9" w:rsidP="004C09D9"/>
    <w:p w14:paraId="1C62E366" w14:textId="71E988DC" w:rsidR="004C09D9" w:rsidRPr="00554BB0" w:rsidRDefault="004C09D9" w:rsidP="004C09D9">
      <w:r w:rsidRPr="00554BB0">
        <w:t xml:space="preserve">Payments in </w:t>
      </w:r>
      <w:r>
        <w:t>October</w:t>
      </w:r>
      <w:r w:rsidRPr="00554BB0">
        <w:t xml:space="preserve"> 2025</w:t>
      </w:r>
      <w:r>
        <w:t>:</w:t>
      </w:r>
    </w:p>
    <w:p w14:paraId="44B03C5D" w14:textId="77777777" w:rsidR="004C09D9" w:rsidRPr="00697423" w:rsidRDefault="004C09D9" w:rsidP="004C09D9">
      <w:pPr>
        <w:tabs>
          <w:tab w:val="left" w:pos="1134"/>
          <w:tab w:val="left" w:pos="3402"/>
        </w:tabs>
      </w:pPr>
      <w:r w:rsidRPr="00697423">
        <w:t>16/10/25</w:t>
      </w:r>
      <w:r w:rsidRPr="00697423">
        <w:tab/>
        <w:t>Hall Hire</w:t>
      </w:r>
      <w:r w:rsidRPr="00697423">
        <w:tab/>
        <w:t>£24.00</w:t>
      </w:r>
    </w:p>
    <w:p w14:paraId="3808A7FB" w14:textId="77777777" w:rsidR="004C09D9" w:rsidRPr="00697423" w:rsidRDefault="004C09D9" w:rsidP="004C09D9">
      <w:pPr>
        <w:tabs>
          <w:tab w:val="left" w:pos="1134"/>
          <w:tab w:val="left" w:pos="3402"/>
        </w:tabs>
      </w:pPr>
      <w:r w:rsidRPr="00697423">
        <w:t>16/10/25</w:t>
      </w:r>
      <w:r w:rsidRPr="00697423">
        <w:tab/>
        <w:t>Clerk salary</w:t>
      </w:r>
      <w:r w:rsidRPr="00697423">
        <w:tab/>
        <w:t>£</w:t>
      </w:r>
      <w:r>
        <w:t>170</w:t>
      </w:r>
      <w:r w:rsidRPr="00697423">
        <w:t>.00</w:t>
      </w:r>
    </w:p>
    <w:p w14:paraId="3F212D1D" w14:textId="77777777" w:rsidR="004C09D9" w:rsidRPr="00697423" w:rsidRDefault="004C09D9" w:rsidP="004C09D9">
      <w:pPr>
        <w:tabs>
          <w:tab w:val="left" w:pos="1134"/>
          <w:tab w:val="left" w:pos="3402"/>
        </w:tabs>
      </w:pPr>
      <w:r w:rsidRPr="00697423">
        <w:t>31/10/25</w:t>
      </w:r>
      <w:r w:rsidRPr="00697423">
        <w:tab/>
        <w:t>Bank charge</w:t>
      </w:r>
      <w:r w:rsidRPr="00697423">
        <w:tab/>
        <w:t>£6.00</w:t>
      </w:r>
    </w:p>
    <w:p w14:paraId="40901451" w14:textId="77777777" w:rsidR="004C09D9" w:rsidRDefault="004C09D9" w:rsidP="004C09D9">
      <w:pPr>
        <w:tabs>
          <w:tab w:val="left" w:pos="1134"/>
          <w:tab w:val="left" w:pos="3402"/>
        </w:tabs>
      </w:pPr>
    </w:p>
    <w:p w14:paraId="265A2B55" w14:textId="76CC7EB5" w:rsidR="004C09D9" w:rsidRDefault="004C09D9" w:rsidP="004C09D9">
      <w:pPr>
        <w:tabs>
          <w:tab w:val="left" w:pos="1134"/>
          <w:tab w:val="left" w:pos="3402"/>
        </w:tabs>
      </w:pPr>
      <w:r>
        <w:t>Receipts in October 2025:</w:t>
      </w:r>
    </w:p>
    <w:p w14:paraId="6C3D1C64" w14:textId="21964E89" w:rsidR="004C09D9" w:rsidRPr="00554BB0" w:rsidRDefault="004C09D9" w:rsidP="004C09D9">
      <w:pPr>
        <w:tabs>
          <w:tab w:val="left" w:pos="1134"/>
          <w:tab w:val="left" w:pos="3402"/>
        </w:tabs>
      </w:pPr>
      <w:r>
        <w:t>31/10/25</w:t>
      </w:r>
      <w:r>
        <w:tab/>
      </w:r>
      <w:proofErr w:type="spellStart"/>
      <w:r w:rsidR="00585B0C">
        <w:t>Hyperfast</w:t>
      </w:r>
      <w:proofErr w:type="spellEnd"/>
      <w:r w:rsidR="00585B0C">
        <w:t xml:space="preserve"> (</w:t>
      </w:r>
      <w:proofErr w:type="spellStart"/>
      <w:r>
        <w:t>Fibrus</w:t>
      </w:r>
      <w:proofErr w:type="spellEnd"/>
      <w:r w:rsidR="00585B0C">
        <w:t>)</w:t>
      </w:r>
      <w:r>
        <w:t xml:space="preserve"> grant</w:t>
      </w:r>
      <w:r>
        <w:tab/>
        <w:t>£2,450.00</w:t>
      </w:r>
      <w:r>
        <w:tab/>
      </w:r>
    </w:p>
    <w:p w14:paraId="7F771139" w14:textId="77777777" w:rsidR="004C09D9" w:rsidRPr="00554BB0" w:rsidRDefault="004C09D9" w:rsidP="004C09D9"/>
    <w:p w14:paraId="15DCC34D" w14:textId="65B0927F" w:rsidR="004C09D9" w:rsidRPr="00554BB0" w:rsidRDefault="004C09D9" w:rsidP="004C09D9">
      <w:r>
        <w:t xml:space="preserve">7.2 </w:t>
      </w:r>
      <w:r w:rsidRPr="00554BB0">
        <w:t xml:space="preserve">Payments </w:t>
      </w:r>
      <w:r>
        <w:t>approved</w:t>
      </w:r>
      <w:r w:rsidRPr="00554BB0">
        <w:t xml:space="preserve"> at </w:t>
      </w:r>
      <w:r>
        <w:t>the November</w:t>
      </w:r>
      <w:r w:rsidRPr="00554BB0">
        <w:t xml:space="preserve"> 2025 meeting</w:t>
      </w:r>
      <w:r>
        <w:t>:</w:t>
      </w:r>
    </w:p>
    <w:p w14:paraId="513D23BC" w14:textId="77777777" w:rsidR="004C09D9" w:rsidRPr="00554BB0" w:rsidRDefault="004C09D9" w:rsidP="004C09D9"/>
    <w:tbl>
      <w:tblPr>
        <w:tblStyle w:val="TableGrid"/>
        <w:tblW w:w="0" w:type="auto"/>
        <w:tblInd w:w="2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9"/>
        <w:gridCol w:w="4253"/>
        <w:gridCol w:w="1417"/>
      </w:tblGrid>
      <w:tr w:rsidR="004C09D9" w:rsidRPr="00697423" w14:paraId="5E77E4DC" w14:textId="77777777" w:rsidTr="00492DC3">
        <w:tc>
          <w:tcPr>
            <w:tcW w:w="449" w:type="dxa"/>
          </w:tcPr>
          <w:p w14:paraId="3190B711" w14:textId="77777777" w:rsidR="004C09D9" w:rsidRPr="00697423" w:rsidRDefault="004C09D9" w:rsidP="004C09D9">
            <w:r w:rsidRPr="00697423">
              <w:t xml:space="preserve">1. </w:t>
            </w:r>
          </w:p>
        </w:tc>
        <w:tc>
          <w:tcPr>
            <w:tcW w:w="4253" w:type="dxa"/>
          </w:tcPr>
          <w:p w14:paraId="17CBE3DD" w14:textId="77777777" w:rsidR="004C09D9" w:rsidRPr="00697423" w:rsidRDefault="004C09D9" w:rsidP="004C09D9">
            <w:r w:rsidRPr="00697423">
              <w:t>Clerk Salary</w:t>
            </w:r>
          </w:p>
        </w:tc>
        <w:tc>
          <w:tcPr>
            <w:tcW w:w="1417" w:type="dxa"/>
          </w:tcPr>
          <w:p w14:paraId="03F16337" w14:textId="77777777" w:rsidR="004C09D9" w:rsidRPr="00697423" w:rsidRDefault="004C09D9" w:rsidP="004C09D9">
            <w:pPr>
              <w:jc w:val="right"/>
            </w:pPr>
            <w:r w:rsidRPr="00697423">
              <w:t>£170.00</w:t>
            </w:r>
          </w:p>
        </w:tc>
      </w:tr>
      <w:tr w:rsidR="004C09D9" w:rsidRPr="00697423" w14:paraId="01B7C782" w14:textId="77777777" w:rsidTr="00492DC3">
        <w:tc>
          <w:tcPr>
            <w:tcW w:w="449" w:type="dxa"/>
          </w:tcPr>
          <w:p w14:paraId="3893A862" w14:textId="77777777" w:rsidR="004C09D9" w:rsidRPr="00697423" w:rsidRDefault="004C09D9" w:rsidP="004C09D9">
            <w:r w:rsidRPr="00697423">
              <w:t xml:space="preserve">2. </w:t>
            </w:r>
          </w:p>
        </w:tc>
        <w:tc>
          <w:tcPr>
            <w:tcW w:w="4253" w:type="dxa"/>
          </w:tcPr>
          <w:p w14:paraId="13AF96FD" w14:textId="77777777" w:rsidR="004C09D9" w:rsidRPr="00697423" w:rsidRDefault="004C09D9" w:rsidP="004C09D9">
            <w:r w:rsidRPr="00697423">
              <w:t>Hall Hire</w:t>
            </w:r>
          </w:p>
        </w:tc>
        <w:tc>
          <w:tcPr>
            <w:tcW w:w="1417" w:type="dxa"/>
          </w:tcPr>
          <w:p w14:paraId="52402427" w14:textId="77777777" w:rsidR="004C09D9" w:rsidRPr="00697423" w:rsidRDefault="004C09D9" w:rsidP="004C09D9">
            <w:pPr>
              <w:jc w:val="right"/>
            </w:pPr>
            <w:r w:rsidRPr="00697423">
              <w:t>£24.00</w:t>
            </w:r>
          </w:p>
        </w:tc>
      </w:tr>
      <w:tr w:rsidR="004C09D9" w:rsidRPr="00697423" w14:paraId="714AE200" w14:textId="77777777" w:rsidTr="00492DC3">
        <w:tc>
          <w:tcPr>
            <w:tcW w:w="449" w:type="dxa"/>
          </w:tcPr>
          <w:p w14:paraId="026D89D1" w14:textId="77777777" w:rsidR="004C09D9" w:rsidRPr="00697423" w:rsidRDefault="004C09D9" w:rsidP="004C09D9">
            <w:r w:rsidRPr="00697423">
              <w:t xml:space="preserve">3. </w:t>
            </w:r>
          </w:p>
        </w:tc>
        <w:tc>
          <w:tcPr>
            <w:tcW w:w="4253" w:type="dxa"/>
          </w:tcPr>
          <w:p w14:paraId="3F4CC443" w14:textId="77777777" w:rsidR="004C09D9" w:rsidRPr="00697423" w:rsidRDefault="004C09D9" w:rsidP="004C09D9">
            <w:r w:rsidRPr="00697423">
              <w:t>Hall Hire (late payment)</w:t>
            </w:r>
          </w:p>
        </w:tc>
        <w:tc>
          <w:tcPr>
            <w:tcW w:w="1417" w:type="dxa"/>
          </w:tcPr>
          <w:p w14:paraId="7F1204B0" w14:textId="77777777" w:rsidR="004C09D9" w:rsidRPr="00697423" w:rsidRDefault="004C09D9" w:rsidP="004C09D9">
            <w:pPr>
              <w:jc w:val="right"/>
            </w:pPr>
            <w:r w:rsidRPr="00697423">
              <w:t>£24.00</w:t>
            </w:r>
          </w:p>
        </w:tc>
      </w:tr>
      <w:tr w:rsidR="004C09D9" w:rsidRPr="00697423" w14:paraId="68C8093E" w14:textId="77777777" w:rsidTr="00492DC3">
        <w:tc>
          <w:tcPr>
            <w:tcW w:w="449" w:type="dxa"/>
          </w:tcPr>
          <w:p w14:paraId="60CD02D3" w14:textId="77777777" w:rsidR="004C09D9" w:rsidRPr="00697423" w:rsidRDefault="004C09D9" w:rsidP="004C09D9">
            <w:r w:rsidRPr="00697423">
              <w:t xml:space="preserve">4. </w:t>
            </w:r>
          </w:p>
        </w:tc>
        <w:tc>
          <w:tcPr>
            <w:tcW w:w="4253" w:type="dxa"/>
          </w:tcPr>
          <w:p w14:paraId="33F236FD" w14:textId="77777777" w:rsidR="004C09D9" w:rsidRPr="00697423" w:rsidRDefault="004C09D9" w:rsidP="004C09D9">
            <w:r w:rsidRPr="00697423">
              <w:t>Grass cutting (Green and War Memorial)</w:t>
            </w:r>
          </w:p>
        </w:tc>
        <w:tc>
          <w:tcPr>
            <w:tcW w:w="1417" w:type="dxa"/>
          </w:tcPr>
          <w:p w14:paraId="6E3455AF" w14:textId="77777777" w:rsidR="004C09D9" w:rsidRPr="00697423" w:rsidRDefault="004C09D9" w:rsidP="004C09D9">
            <w:pPr>
              <w:jc w:val="right"/>
            </w:pPr>
            <w:r w:rsidRPr="00697423">
              <w:t>£1,692.00</w:t>
            </w:r>
          </w:p>
        </w:tc>
      </w:tr>
    </w:tbl>
    <w:p w14:paraId="691EEC9A" w14:textId="77777777" w:rsidR="00585B0C" w:rsidRDefault="00585B0C" w:rsidP="004C09D9">
      <w:pPr>
        <w:widowControl w:val="0"/>
        <w:tabs>
          <w:tab w:val="left" w:pos="220"/>
          <w:tab w:val="left" w:pos="720"/>
        </w:tabs>
        <w:autoSpaceDE w:val="0"/>
        <w:autoSpaceDN w:val="0"/>
        <w:adjustRightInd w:val="0"/>
        <w:rPr>
          <w:color w:val="000000"/>
        </w:rPr>
      </w:pPr>
    </w:p>
    <w:p w14:paraId="7EBC4A51" w14:textId="4005BD61" w:rsidR="002B3E5B" w:rsidRDefault="00585B0C" w:rsidP="004C09D9">
      <w:pPr>
        <w:widowControl w:val="0"/>
        <w:tabs>
          <w:tab w:val="left" w:pos="220"/>
          <w:tab w:val="left" w:pos="720"/>
        </w:tabs>
        <w:autoSpaceDE w:val="0"/>
        <w:autoSpaceDN w:val="0"/>
        <w:adjustRightInd w:val="0"/>
        <w:rPr>
          <w:color w:val="000000"/>
        </w:rPr>
      </w:pPr>
      <w:r>
        <w:rPr>
          <w:color w:val="000000"/>
        </w:rPr>
        <w:t>7.3 The Clerk had submitted a draft budget to the Councillors to review. JC responded that the budget line for Internet charges may have to be increased. It was agreed that the Councillors should review the budget proposals to discuss at the next Parish Council meeting.</w:t>
      </w:r>
    </w:p>
    <w:p w14:paraId="6267B7DE" w14:textId="6BDB36F7" w:rsidR="00585B0C" w:rsidRDefault="004521DE" w:rsidP="004C09D9">
      <w:pPr>
        <w:widowControl w:val="0"/>
        <w:tabs>
          <w:tab w:val="left" w:pos="220"/>
          <w:tab w:val="left" w:pos="720"/>
        </w:tabs>
        <w:autoSpaceDE w:val="0"/>
        <w:autoSpaceDN w:val="0"/>
        <w:adjustRightInd w:val="0"/>
        <w:rPr>
          <w:color w:val="000000"/>
        </w:rPr>
      </w:pPr>
      <w:r>
        <w:rPr>
          <w:color w:val="000000"/>
        </w:rPr>
        <w:t>7.4 The Clerk had forwarded</w:t>
      </w:r>
      <w:r w:rsidR="00585B0C">
        <w:rPr>
          <w:color w:val="000000"/>
        </w:rPr>
        <w:t xml:space="preserve"> a copy of Asse</w:t>
      </w:r>
      <w:r w:rsidR="00B53D7F">
        <w:rPr>
          <w:color w:val="000000"/>
        </w:rPr>
        <w:t>r</w:t>
      </w:r>
      <w:r w:rsidR="00585B0C">
        <w:rPr>
          <w:color w:val="000000"/>
        </w:rPr>
        <w:t xml:space="preserve">tion 10 of the </w:t>
      </w:r>
      <w:r w:rsidR="00B53D7F">
        <w:rPr>
          <w:color w:val="000000"/>
        </w:rPr>
        <w:t>Practitioners Guide 2025</w:t>
      </w:r>
      <w:r w:rsidR="00585B0C">
        <w:rPr>
          <w:color w:val="000000"/>
        </w:rPr>
        <w:t xml:space="preserve"> to the </w:t>
      </w:r>
      <w:r>
        <w:rPr>
          <w:color w:val="000000"/>
        </w:rPr>
        <w:t>C</w:t>
      </w:r>
      <w:r w:rsidR="00585B0C">
        <w:rPr>
          <w:color w:val="000000"/>
        </w:rPr>
        <w:t xml:space="preserve">ouncillors for review, in </w:t>
      </w:r>
      <w:r>
        <w:rPr>
          <w:color w:val="000000"/>
        </w:rPr>
        <w:t xml:space="preserve">the </w:t>
      </w:r>
      <w:r w:rsidR="00585B0C">
        <w:rPr>
          <w:color w:val="000000"/>
        </w:rPr>
        <w:t xml:space="preserve">light of the </w:t>
      </w:r>
      <w:r>
        <w:rPr>
          <w:color w:val="000000"/>
        </w:rPr>
        <w:t>new requirements</w:t>
      </w:r>
      <w:r w:rsidR="00B53D7F">
        <w:rPr>
          <w:color w:val="000000"/>
        </w:rPr>
        <w:t xml:space="preserve"> </w:t>
      </w:r>
      <w:r>
        <w:rPr>
          <w:color w:val="000000"/>
        </w:rPr>
        <w:t>imposed</w:t>
      </w:r>
      <w:r w:rsidR="00B53D7F">
        <w:rPr>
          <w:color w:val="000000"/>
        </w:rPr>
        <w:t xml:space="preserve"> on Parish Councils. JC stated that the main issues concerning Muncaster Parish Council were the email addresses for all councillor</w:t>
      </w:r>
      <w:r>
        <w:rPr>
          <w:color w:val="000000"/>
        </w:rPr>
        <w:t>s as well as the clerk and the Data P</w:t>
      </w:r>
      <w:r w:rsidR="00B53D7F">
        <w:rPr>
          <w:color w:val="000000"/>
        </w:rPr>
        <w:t>rotection and IT policies that the Parish Council is required to have. The Clerk has produced draft copies of the polices which would be forwarded to the Councillors for review and JC would investigate the email addresses issue in discussion with the Clerk in preparation for the next Parish Council meeting.</w:t>
      </w:r>
    </w:p>
    <w:p w14:paraId="679ACAC7" w14:textId="27617FAB" w:rsidR="003A48DF" w:rsidRPr="003A48DF" w:rsidRDefault="003A48DF" w:rsidP="004C09D9">
      <w:pPr>
        <w:widowControl w:val="0"/>
        <w:tabs>
          <w:tab w:val="left" w:pos="220"/>
          <w:tab w:val="left" w:pos="720"/>
        </w:tabs>
        <w:autoSpaceDE w:val="0"/>
        <w:autoSpaceDN w:val="0"/>
        <w:adjustRightInd w:val="0"/>
        <w:rPr>
          <w:b/>
          <w:color w:val="000000"/>
          <w:sz w:val="20"/>
          <w:szCs w:val="20"/>
        </w:rPr>
      </w:pPr>
      <w:r w:rsidRPr="003A48DF">
        <w:rPr>
          <w:b/>
          <w:color w:val="000000"/>
          <w:sz w:val="20"/>
          <w:szCs w:val="20"/>
        </w:rPr>
        <w:t>Action: JC to investigate councillor email addresses.</w:t>
      </w:r>
    </w:p>
    <w:p w14:paraId="4A4CAD67" w14:textId="77777777" w:rsidR="00585B0C" w:rsidRDefault="00585B0C" w:rsidP="004C09D9">
      <w:pPr>
        <w:widowControl w:val="0"/>
        <w:tabs>
          <w:tab w:val="left" w:pos="220"/>
          <w:tab w:val="left" w:pos="720"/>
        </w:tabs>
        <w:autoSpaceDE w:val="0"/>
        <w:autoSpaceDN w:val="0"/>
        <w:adjustRightInd w:val="0"/>
        <w:rPr>
          <w:color w:val="000000"/>
        </w:rPr>
      </w:pPr>
    </w:p>
    <w:p w14:paraId="187BFA51" w14:textId="2F0A2B52" w:rsidR="002B3E5B" w:rsidRDefault="00585B0C" w:rsidP="004C09D9">
      <w:pPr>
        <w:widowControl w:val="0"/>
        <w:tabs>
          <w:tab w:val="left" w:pos="220"/>
          <w:tab w:val="left" w:pos="720"/>
        </w:tabs>
        <w:autoSpaceDE w:val="0"/>
        <w:autoSpaceDN w:val="0"/>
        <w:adjustRightInd w:val="0"/>
        <w:rPr>
          <w:color w:val="000000"/>
        </w:rPr>
      </w:pPr>
      <w:r>
        <w:rPr>
          <w:color w:val="000000"/>
        </w:rPr>
        <w:t>8</w:t>
      </w:r>
      <w:r w:rsidR="002B3E5B">
        <w:rPr>
          <w:color w:val="000000"/>
        </w:rPr>
        <w:t xml:space="preserve">. </w:t>
      </w:r>
      <w:r w:rsidR="002B3E5B">
        <w:rPr>
          <w:b/>
          <w:color w:val="000000"/>
        </w:rPr>
        <w:t xml:space="preserve">Councillors’ Reports and Progress Reports </w:t>
      </w:r>
    </w:p>
    <w:p w14:paraId="673EB6B0" w14:textId="63798507" w:rsidR="002B3E5B" w:rsidRDefault="00441FE4" w:rsidP="004C09D9">
      <w:pPr>
        <w:widowControl w:val="0"/>
        <w:tabs>
          <w:tab w:val="left" w:pos="220"/>
          <w:tab w:val="left" w:pos="720"/>
        </w:tabs>
        <w:autoSpaceDE w:val="0"/>
        <w:autoSpaceDN w:val="0"/>
        <w:adjustRightInd w:val="0"/>
        <w:rPr>
          <w:color w:val="000000"/>
        </w:rPr>
      </w:pPr>
      <w:r>
        <w:rPr>
          <w:color w:val="000000"/>
        </w:rPr>
        <w:t>MW provided an update on the plans for the St. Patrick’s Day Festival to be held in March 2026. He</w:t>
      </w:r>
      <w:r w:rsidR="00585B0C">
        <w:rPr>
          <w:color w:val="000000"/>
        </w:rPr>
        <w:t xml:space="preserve"> plans to a</w:t>
      </w:r>
      <w:r>
        <w:rPr>
          <w:color w:val="000000"/>
        </w:rPr>
        <w:t xml:space="preserve">pproach fourteen </w:t>
      </w:r>
      <w:r w:rsidR="00585B0C">
        <w:rPr>
          <w:color w:val="000000"/>
        </w:rPr>
        <w:t>performers</w:t>
      </w:r>
      <w:r>
        <w:rPr>
          <w:color w:val="000000"/>
        </w:rPr>
        <w:t xml:space="preserve"> </w:t>
      </w:r>
      <w:r w:rsidR="00585B0C">
        <w:rPr>
          <w:color w:val="000000"/>
        </w:rPr>
        <w:t xml:space="preserve">and has had some positive responses so far. It was agreed to create a schedule of performances with locations and times and to review the performance fees so that they fall closer to the money requested from </w:t>
      </w:r>
      <w:proofErr w:type="spellStart"/>
      <w:r w:rsidR="00585B0C">
        <w:rPr>
          <w:color w:val="000000"/>
        </w:rPr>
        <w:t>Hyperfast</w:t>
      </w:r>
      <w:proofErr w:type="spellEnd"/>
      <w:r w:rsidR="00585B0C">
        <w:rPr>
          <w:color w:val="000000"/>
        </w:rPr>
        <w:t xml:space="preserve"> (</w:t>
      </w:r>
      <w:proofErr w:type="spellStart"/>
      <w:r w:rsidR="00585B0C">
        <w:rPr>
          <w:color w:val="000000"/>
        </w:rPr>
        <w:t>Fibrus</w:t>
      </w:r>
      <w:proofErr w:type="spellEnd"/>
      <w:r w:rsidR="00585B0C">
        <w:rPr>
          <w:color w:val="000000"/>
        </w:rPr>
        <w:t xml:space="preserve">). The Clerk reported that the </w:t>
      </w:r>
      <w:proofErr w:type="spellStart"/>
      <w:r w:rsidR="00585B0C">
        <w:rPr>
          <w:color w:val="000000"/>
        </w:rPr>
        <w:t>Hyperfast</w:t>
      </w:r>
      <w:proofErr w:type="spellEnd"/>
      <w:r w:rsidR="00585B0C">
        <w:rPr>
          <w:color w:val="000000"/>
        </w:rPr>
        <w:t xml:space="preserve"> payment of £2,450 had been received.</w:t>
      </w:r>
    </w:p>
    <w:p w14:paraId="40A05F6C" w14:textId="77777777" w:rsidR="00585B0C" w:rsidRDefault="00585B0C" w:rsidP="004C09D9">
      <w:pPr>
        <w:widowControl w:val="0"/>
        <w:tabs>
          <w:tab w:val="left" w:pos="220"/>
          <w:tab w:val="left" w:pos="720"/>
        </w:tabs>
        <w:autoSpaceDE w:val="0"/>
        <w:autoSpaceDN w:val="0"/>
        <w:adjustRightInd w:val="0"/>
        <w:rPr>
          <w:color w:val="000000"/>
        </w:rPr>
      </w:pPr>
    </w:p>
    <w:p w14:paraId="6BF35FCB" w14:textId="30597885" w:rsidR="002B3E5B" w:rsidRDefault="00585B0C" w:rsidP="004C09D9">
      <w:pPr>
        <w:widowControl w:val="0"/>
        <w:tabs>
          <w:tab w:val="left" w:pos="220"/>
          <w:tab w:val="left" w:pos="720"/>
        </w:tabs>
        <w:autoSpaceDE w:val="0"/>
        <w:autoSpaceDN w:val="0"/>
        <w:adjustRightInd w:val="0"/>
        <w:rPr>
          <w:b/>
          <w:color w:val="000000"/>
        </w:rPr>
      </w:pPr>
      <w:r>
        <w:rPr>
          <w:color w:val="000000"/>
        </w:rPr>
        <w:t>9</w:t>
      </w:r>
      <w:r w:rsidR="002B3E5B">
        <w:rPr>
          <w:color w:val="000000"/>
        </w:rPr>
        <w:t xml:space="preserve">. </w:t>
      </w:r>
      <w:r w:rsidR="002B3E5B" w:rsidRPr="000865E9">
        <w:rPr>
          <w:b/>
          <w:color w:val="000000"/>
        </w:rPr>
        <w:t>Parish Hall</w:t>
      </w:r>
    </w:p>
    <w:p w14:paraId="09E10932" w14:textId="77777777" w:rsidR="00585B0C" w:rsidRDefault="00585B0C" w:rsidP="004C09D9">
      <w:pPr>
        <w:widowControl w:val="0"/>
        <w:tabs>
          <w:tab w:val="left" w:pos="220"/>
          <w:tab w:val="left" w:pos="720"/>
        </w:tabs>
        <w:autoSpaceDE w:val="0"/>
        <w:autoSpaceDN w:val="0"/>
        <w:adjustRightInd w:val="0"/>
        <w:rPr>
          <w:color w:val="000000"/>
        </w:rPr>
      </w:pPr>
      <w:r>
        <w:rPr>
          <w:color w:val="000000"/>
        </w:rPr>
        <w:t>This item had been discussed earlier under 5.3</w:t>
      </w:r>
    </w:p>
    <w:p w14:paraId="3799A57F" w14:textId="192A8361" w:rsidR="00FD2007" w:rsidRDefault="00585B0C" w:rsidP="004C09D9">
      <w:pPr>
        <w:widowControl w:val="0"/>
        <w:tabs>
          <w:tab w:val="left" w:pos="220"/>
          <w:tab w:val="left" w:pos="720"/>
        </w:tabs>
        <w:autoSpaceDE w:val="0"/>
        <w:autoSpaceDN w:val="0"/>
        <w:adjustRightInd w:val="0"/>
        <w:rPr>
          <w:color w:val="000000"/>
        </w:rPr>
      </w:pPr>
      <w:r>
        <w:rPr>
          <w:color w:val="000000"/>
        </w:rPr>
        <w:t xml:space="preserve"> </w:t>
      </w:r>
    </w:p>
    <w:p w14:paraId="1C6ED022" w14:textId="5E8E5B32" w:rsidR="002B3E5B" w:rsidRDefault="002B3E5B" w:rsidP="004C09D9">
      <w:pPr>
        <w:widowControl w:val="0"/>
        <w:tabs>
          <w:tab w:val="left" w:pos="220"/>
          <w:tab w:val="left" w:pos="720"/>
        </w:tabs>
        <w:autoSpaceDE w:val="0"/>
        <w:autoSpaceDN w:val="0"/>
        <w:adjustRightInd w:val="0"/>
        <w:rPr>
          <w:b/>
          <w:color w:val="000000"/>
        </w:rPr>
      </w:pPr>
      <w:r>
        <w:rPr>
          <w:color w:val="000000"/>
        </w:rPr>
        <w:t>1</w:t>
      </w:r>
      <w:r w:rsidR="00585B0C">
        <w:rPr>
          <w:color w:val="000000"/>
        </w:rPr>
        <w:t>0</w:t>
      </w:r>
      <w:r>
        <w:rPr>
          <w:color w:val="000000"/>
        </w:rPr>
        <w:t xml:space="preserve">. </w:t>
      </w:r>
      <w:r>
        <w:rPr>
          <w:b/>
          <w:color w:val="000000"/>
        </w:rPr>
        <w:t>Highways and Footpaths</w:t>
      </w:r>
    </w:p>
    <w:p w14:paraId="66AD0D51" w14:textId="271B4135" w:rsidR="002B3E5B" w:rsidRDefault="00585B0C" w:rsidP="004C09D9">
      <w:pPr>
        <w:widowControl w:val="0"/>
        <w:tabs>
          <w:tab w:val="left" w:pos="220"/>
          <w:tab w:val="left" w:pos="720"/>
        </w:tabs>
        <w:autoSpaceDE w:val="0"/>
        <w:autoSpaceDN w:val="0"/>
        <w:adjustRightInd w:val="0"/>
        <w:rPr>
          <w:color w:val="000000"/>
        </w:rPr>
      </w:pPr>
      <w:r>
        <w:rPr>
          <w:color w:val="000000"/>
        </w:rPr>
        <w:t>MP reported that all the vegetation hanging over onto the road between the two railway bridges has now been cleared and that he would send a request to Ward Councillor Andy Pratt to chase Cumberland Council Highways Department regarding the drainage issues in that area.</w:t>
      </w:r>
    </w:p>
    <w:p w14:paraId="33279B05" w14:textId="1BC65BB9" w:rsidR="00585B0C" w:rsidRDefault="00585B0C" w:rsidP="004C09D9">
      <w:pPr>
        <w:widowControl w:val="0"/>
        <w:tabs>
          <w:tab w:val="left" w:pos="220"/>
          <w:tab w:val="left" w:pos="720"/>
        </w:tabs>
        <w:autoSpaceDE w:val="0"/>
        <w:autoSpaceDN w:val="0"/>
        <w:adjustRightInd w:val="0"/>
        <w:rPr>
          <w:color w:val="000000"/>
        </w:rPr>
      </w:pPr>
      <w:r>
        <w:rPr>
          <w:color w:val="000000"/>
        </w:rPr>
        <w:t>JC reported that he had contacted Highways about the sign into the village being unsafe.</w:t>
      </w:r>
    </w:p>
    <w:p w14:paraId="164D6BA7" w14:textId="3138200B" w:rsidR="00585B0C" w:rsidRDefault="00B53D7F" w:rsidP="004C09D9">
      <w:pPr>
        <w:widowControl w:val="0"/>
        <w:tabs>
          <w:tab w:val="left" w:pos="220"/>
          <w:tab w:val="left" w:pos="720"/>
        </w:tabs>
        <w:autoSpaceDE w:val="0"/>
        <w:autoSpaceDN w:val="0"/>
        <w:adjustRightInd w:val="0"/>
        <w:rPr>
          <w:color w:val="000000"/>
        </w:rPr>
      </w:pPr>
      <w:r>
        <w:rPr>
          <w:color w:val="000000"/>
        </w:rPr>
        <w:t xml:space="preserve">The Parish Council had received further communication regarding the replacement of the ramp from the railway bridge to the car park. The parishioner had referred to </w:t>
      </w:r>
      <w:r w:rsidR="00745195">
        <w:rPr>
          <w:color w:val="000000"/>
        </w:rPr>
        <w:t xml:space="preserve">South Copeland Disability Group report produced in 2011. The Councillors had reviewed the report and LW </w:t>
      </w:r>
      <w:r w:rsidR="00705D18">
        <w:rPr>
          <w:color w:val="000000"/>
        </w:rPr>
        <w:t>reported that he had checked the recommendations regarding the Village Green and footpath over the River Mite and believed that the Parish Council had complied with the recommendations. In reference to the ramp to the Railway Bridge</w:t>
      </w:r>
      <w:r w:rsidR="00760CBB">
        <w:rPr>
          <w:color w:val="000000"/>
        </w:rPr>
        <w:t xml:space="preserve">, the ramp dates back to the nineteenth-century and therefore does not have to comply with modern accessibility precedents. It is also believed that it is in compliance with the Lakes District’s “Miles without styles” </w:t>
      </w:r>
      <w:r w:rsidR="00A07269">
        <w:rPr>
          <w:color w:val="000000"/>
        </w:rPr>
        <w:t>initiative</w:t>
      </w:r>
      <w:r w:rsidR="00760CBB">
        <w:rPr>
          <w:color w:val="000000"/>
        </w:rPr>
        <w:t xml:space="preserve"> as it would be accessible by a motorised </w:t>
      </w:r>
      <w:r w:rsidR="00582FAC">
        <w:rPr>
          <w:color w:val="000000"/>
        </w:rPr>
        <w:t xml:space="preserve">wheelchair. </w:t>
      </w:r>
      <w:r w:rsidR="00A07269">
        <w:rPr>
          <w:color w:val="000000"/>
        </w:rPr>
        <w:t>The ramp is not in the Parish Council’s purview; however, JC will write to Will Hinchliffe at the Lake District National Park Authority to gauge the Authority’s position on the ramp.</w:t>
      </w:r>
    </w:p>
    <w:p w14:paraId="73BA0BCE" w14:textId="4363D2CD" w:rsidR="003A48DF" w:rsidRPr="003A48DF" w:rsidRDefault="003A48DF" w:rsidP="004C09D9">
      <w:pPr>
        <w:widowControl w:val="0"/>
        <w:tabs>
          <w:tab w:val="left" w:pos="220"/>
          <w:tab w:val="left" w:pos="720"/>
        </w:tabs>
        <w:autoSpaceDE w:val="0"/>
        <w:autoSpaceDN w:val="0"/>
        <w:adjustRightInd w:val="0"/>
        <w:rPr>
          <w:b/>
          <w:color w:val="000000"/>
          <w:sz w:val="20"/>
          <w:szCs w:val="20"/>
        </w:rPr>
      </w:pPr>
      <w:bookmarkStart w:id="0" w:name="_GoBack"/>
      <w:r w:rsidRPr="003A48DF">
        <w:rPr>
          <w:b/>
          <w:color w:val="000000"/>
          <w:sz w:val="20"/>
          <w:szCs w:val="20"/>
        </w:rPr>
        <w:t>Action: JC to write to Will Hinchliffe regarding the ramp to the railway bridge.</w:t>
      </w:r>
    </w:p>
    <w:bookmarkEnd w:id="0"/>
    <w:p w14:paraId="74C3230B" w14:textId="77777777" w:rsidR="00A07269" w:rsidRDefault="00A07269" w:rsidP="004C09D9">
      <w:pPr>
        <w:widowControl w:val="0"/>
        <w:tabs>
          <w:tab w:val="left" w:pos="220"/>
          <w:tab w:val="left" w:pos="720"/>
        </w:tabs>
        <w:autoSpaceDE w:val="0"/>
        <w:autoSpaceDN w:val="0"/>
        <w:adjustRightInd w:val="0"/>
        <w:rPr>
          <w:color w:val="000000"/>
        </w:rPr>
      </w:pPr>
    </w:p>
    <w:p w14:paraId="17E4C2C8" w14:textId="77777777" w:rsidR="002B3E5B" w:rsidRDefault="002B3E5B" w:rsidP="004C09D9">
      <w:pPr>
        <w:widowControl w:val="0"/>
        <w:tabs>
          <w:tab w:val="left" w:pos="220"/>
          <w:tab w:val="left" w:pos="720"/>
        </w:tabs>
        <w:autoSpaceDE w:val="0"/>
        <w:autoSpaceDN w:val="0"/>
        <w:adjustRightInd w:val="0"/>
        <w:rPr>
          <w:b/>
          <w:color w:val="000000"/>
        </w:rPr>
      </w:pPr>
      <w:r>
        <w:rPr>
          <w:color w:val="000000"/>
        </w:rPr>
        <w:t>11</w:t>
      </w:r>
      <w:r w:rsidRPr="00EA535D">
        <w:rPr>
          <w:color w:val="000000"/>
        </w:rPr>
        <w:t xml:space="preserve">. </w:t>
      </w:r>
      <w:r>
        <w:rPr>
          <w:b/>
          <w:color w:val="000000"/>
        </w:rPr>
        <w:t>AOB</w:t>
      </w:r>
    </w:p>
    <w:p w14:paraId="44CEF6D6" w14:textId="6BDD4507" w:rsidR="002B3E5B" w:rsidRDefault="00A07269" w:rsidP="004C09D9">
      <w:pPr>
        <w:widowControl w:val="0"/>
        <w:tabs>
          <w:tab w:val="left" w:pos="220"/>
          <w:tab w:val="left" w:pos="720"/>
        </w:tabs>
        <w:autoSpaceDE w:val="0"/>
        <w:autoSpaceDN w:val="0"/>
        <w:adjustRightInd w:val="0"/>
        <w:jc w:val="both"/>
        <w:rPr>
          <w:color w:val="000000"/>
        </w:rPr>
      </w:pPr>
      <w:r>
        <w:rPr>
          <w:color w:val="000000"/>
        </w:rPr>
        <w:t>No other business.</w:t>
      </w:r>
    </w:p>
    <w:p w14:paraId="57BC3F82" w14:textId="77777777" w:rsidR="00A07269" w:rsidRDefault="00A07269" w:rsidP="004C09D9">
      <w:pPr>
        <w:widowControl w:val="0"/>
        <w:tabs>
          <w:tab w:val="left" w:pos="220"/>
          <w:tab w:val="left" w:pos="720"/>
        </w:tabs>
        <w:autoSpaceDE w:val="0"/>
        <w:autoSpaceDN w:val="0"/>
        <w:adjustRightInd w:val="0"/>
        <w:jc w:val="both"/>
        <w:rPr>
          <w:color w:val="000000"/>
        </w:rPr>
      </w:pPr>
    </w:p>
    <w:p w14:paraId="22ADFF7A" w14:textId="01E4AEE3" w:rsidR="00A07269" w:rsidRDefault="00A07269" w:rsidP="004C09D9">
      <w:pPr>
        <w:widowControl w:val="0"/>
        <w:tabs>
          <w:tab w:val="left" w:pos="220"/>
          <w:tab w:val="left" w:pos="720"/>
        </w:tabs>
        <w:autoSpaceDE w:val="0"/>
        <w:autoSpaceDN w:val="0"/>
        <w:adjustRightInd w:val="0"/>
        <w:jc w:val="both"/>
        <w:rPr>
          <w:color w:val="000000"/>
        </w:rPr>
      </w:pPr>
      <w:r>
        <w:rPr>
          <w:color w:val="000000"/>
        </w:rPr>
        <w:t xml:space="preserve">The meeting closed at 8:30pm </w:t>
      </w:r>
    </w:p>
    <w:p w14:paraId="082EAE63" w14:textId="77777777" w:rsidR="00A07269" w:rsidRDefault="00A07269" w:rsidP="004C09D9">
      <w:pPr>
        <w:widowControl w:val="0"/>
        <w:tabs>
          <w:tab w:val="left" w:pos="220"/>
          <w:tab w:val="left" w:pos="720"/>
        </w:tabs>
        <w:autoSpaceDE w:val="0"/>
        <w:autoSpaceDN w:val="0"/>
        <w:adjustRightInd w:val="0"/>
        <w:jc w:val="both"/>
        <w:rPr>
          <w:color w:val="000000"/>
        </w:rPr>
      </w:pPr>
    </w:p>
    <w:p w14:paraId="612BEB24" w14:textId="4E1EECA6" w:rsidR="00FE77FC" w:rsidRPr="00324D96" w:rsidRDefault="002B3E5B" w:rsidP="004C09D9">
      <w:pPr>
        <w:widowControl w:val="0"/>
        <w:tabs>
          <w:tab w:val="left" w:pos="220"/>
          <w:tab w:val="left" w:pos="720"/>
        </w:tabs>
        <w:autoSpaceDE w:val="0"/>
        <w:autoSpaceDN w:val="0"/>
        <w:adjustRightInd w:val="0"/>
        <w:rPr>
          <w:color w:val="000000"/>
        </w:rPr>
      </w:pPr>
      <w:r w:rsidRPr="005C0914">
        <w:rPr>
          <w:b/>
          <w:color w:val="000000"/>
        </w:rPr>
        <w:t xml:space="preserve">Date of next meeting: </w:t>
      </w:r>
      <w:r w:rsidRPr="00585F17">
        <w:rPr>
          <w:color w:val="000000"/>
        </w:rPr>
        <w:t xml:space="preserve">Tuesday </w:t>
      </w:r>
      <w:r w:rsidR="009F15FA">
        <w:rPr>
          <w:color w:val="000000"/>
        </w:rPr>
        <w:t>9</w:t>
      </w:r>
      <w:r w:rsidRPr="00CF3127">
        <w:rPr>
          <w:color w:val="000000"/>
          <w:vertAlign w:val="superscript"/>
        </w:rPr>
        <w:t>th</w:t>
      </w:r>
      <w:r>
        <w:rPr>
          <w:color w:val="000000"/>
        </w:rPr>
        <w:t xml:space="preserve"> </w:t>
      </w:r>
      <w:r w:rsidR="009F15FA">
        <w:rPr>
          <w:color w:val="000000"/>
        </w:rPr>
        <w:t>December</w:t>
      </w:r>
      <w:r>
        <w:rPr>
          <w:color w:val="000000"/>
        </w:rPr>
        <w:t xml:space="preserve"> 2025 </w:t>
      </w:r>
      <w:r w:rsidRPr="00585F17">
        <w:rPr>
          <w:color w:val="000000"/>
        </w:rPr>
        <w:t>at 7.15 pm</w:t>
      </w:r>
      <w:r w:rsidR="00324D96">
        <w:rPr>
          <w:color w:val="000000"/>
        </w:rPr>
        <w:t xml:space="preserve"> in Muncaster Parish Hall</w:t>
      </w:r>
    </w:p>
    <w:sectPr w:rsidR="00FE77FC" w:rsidRPr="00324D96" w:rsidSect="00DD7D2E">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2B5A2F" w14:textId="77777777" w:rsidR="008E781C" w:rsidRDefault="008E781C" w:rsidP="002B3E5B">
      <w:r>
        <w:separator/>
      </w:r>
    </w:p>
  </w:endnote>
  <w:endnote w:type="continuationSeparator" w:id="0">
    <w:p w14:paraId="015181AE" w14:textId="77777777" w:rsidR="008E781C" w:rsidRDefault="008E781C" w:rsidP="002B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145A4" w14:textId="77777777" w:rsidR="008E781C" w:rsidRDefault="008E781C" w:rsidP="002B3E5B">
      <w:r>
        <w:separator/>
      </w:r>
    </w:p>
  </w:footnote>
  <w:footnote w:type="continuationSeparator" w:id="0">
    <w:p w14:paraId="06F01489" w14:textId="77777777" w:rsidR="008E781C" w:rsidRDefault="008E781C" w:rsidP="002B3E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92"/>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5B"/>
    <w:rsid w:val="00134A90"/>
    <w:rsid w:val="001C4E09"/>
    <w:rsid w:val="00204DC6"/>
    <w:rsid w:val="00210F51"/>
    <w:rsid w:val="002B3E5B"/>
    <w:rsid w:val="002E14A0"/>
    <w:rsid w:val="002E5C2C"/>
    <w:rsid w:val="00324D96"/>
    <w:rsid w:val="00335E39"/>
    <w:rsid w:val="003A48DF"/>
    <w:rsid w:val="003B1D1E"/>
    <w:rsid w:val="00441FE4"/>
    <w:rsid w:val="004521DE"/>
    <w:rsid w:val="004C09D9"/>
    <w:rsid w:val="004E692D"/>
    <w:rsid w:val="005351AD"/>
    <w:rsid w:val="00546C99"/>
    <w:rsid w:val="00582FAC"/>
    <w:rsid w:val="00585B0C"/>
    <w:rsid w:val="005A6DD5"/>
    <w:rsid w:val="005E47AD"/>
    <w:rsid w:val="00705D18"/>
    <w:rsid w:val="00732875"/>
    <w:rsid w:val="00745195"/>
    <w:rsid w:val="00760CBB"/>
    <w:rsid w:val="00765302"/>
    <w:rsid w:val="0078299C"/>
    <w:rsid w:val="007B273A"/>
    <w:rsid w:val="007E12C7"/>
    <w:rsid w:val="008A4DB6"/>
    <w:rsid w:val="008E7615"/>
    <w:rsid w:val="008E781C"/>
    <w:rsid w:val="009F15FA"/>
    <w:rsid w:val="009F46C1"/>
    <w:rsid w:val="00A037F3"/>
    <w:rsid w:val="00A07269"/>
    <w:rsid w:val="00A41078"/>
    <w:rsid w:val="00A51A68"/>
    <w:rsid w:val="00A61726"/>
    <w:rsid w:val="00AF6C03"/>
    <w:rsid w:val="00B1308B"/>
    <w:rsid w:val="00B53D7F"/>
    <w:rsid w:val="00BF7BB6"/>
    <w:rsid w:val="00CB593A"/>
    <w:rsid w:val="00CD54E9"/>
    <w:rsid w:val="00DE45EC"/>
    <w:rsid w:val="00E259CE"/>
    <w:rsid w:val="00E36403"/>
    <w:rsid w:val="00E53F93"/>
    <w:rsid w:val="00F563F6"/>
    <w:rsid w:val="00FD2007"/>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A062BB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3E5B"/>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B3E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B3E5B"/>
    <w:pPr>
      <w:tabs>
        <w:tab w:val="center" w:pos="4513"/>
        <w:tab w:val="right" w:pos="9026"/>
      </w:tabs>
    </w:pPr>
  </w:style>
  <w:style w:type="character" w:customStyle="1" w:styleId="HeaderChar">
    <w:name w:val="Header Char"/>
    <w:basedOn w:val="DefaultParagraphFont"/>
    <w:link w:val="Header"/>
    <w:uiPriority w:val="99"/>
    <w:rsid w:val="002B3E5B"/>
    <w:rPr>
      <w:rFonts w:ascii="Times New Roman" w:hAnsi="Times New Roman" w:cs="Times New Roman"/>
      <w:lang w:eastAsia="en-GB"/>
    </w:rPr>
  </w:style>
  <w:style w:type="paragraph" w:styleId="Footer">
    <w:name w:val="footer"/>
    <w:basedOn w:val="Normal"/>
    <w:link w:val="FooterChar"/>
    <w:uiPriority w:val="99"/>
    <w:unhideWhenUsed/>
    <w:rsid w:val="002B3E5B"/>
    <w:pPr>
      <w:tabs>
        <w:tab w:val="center" w:pos="4513"/>
        <w:tab w:val="right" w:pos="9026"/>
      </w:tabs>
    </w:pPr>
  </w:style>
  <w:style w:type="character" w:customStyle="1" w:styleId="FooterChar">
    <w:name w:val="Footer Char"/>
    <w:basedOn w:val="DefaultParagraphFont"/>
    <w:link w:val="Footer"/>
    <w:uiPriority w:val="99"/>
    <w:rsid w:val="002B3E5B"/>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947</Words>
  <Characters>5402</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mwarmoth17@yahoo.co.uk</dc:creator>
  <cp:keywords/>
  <dc:description/>
  <cp:lastModifiedBy>mwarmoth17@yahoo.co.uk</cp:lastModifiedBy>
  <cp:revision>7</cp:revision>
  <dcterms:created xsi:type="dcterms:W3CDTF">2025-11-16T11:49:00Z</dcterms:created>
  <dcterms:modified xsi:type="dcterms:W3CDTF">2025-12-01T15:40:00Z</dcterms:modified>
</cp:coreProperties>
</file>