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E8609C" w14:textId="4826479B" w:rsidR="002B3E5B" w:rsidRPr="003636F0" w:rsidRDefault="002B3E5B" w:rsidP="004C09D9">
      <w:pPr>
        <w:jc w:val="center"/>
        <w:rPr>
          <w:rFonts w:eastAsia="Times New Roman"/>
          <w:b/>
        </w:rPr>
      </w:pPr>
      <w:r w:rsidRPr="003636F0">
        <w:rPr>
          <w:rFonts w:eastAsia="Times New Roman"/>
          <w:b/>
        </w:rPr>
        <w:t xml:space="preserve">MINUTES OF THE </w:t>
      </w:r>
      <w:r w:rsidR="004E58C5">
        <w:rPr>
          <w:rFonts w:eastAsia="Times New Roman"/>
          <w:b/>
        </w:rPr>
        <w:t>MARCH</w:t>
      </w:r>
      <w:r w:rsidRPr="003636F0">
        <w:rPr>
          <w:rFonts w:eastAsia="Times New Roman"/>
          <w:b/>
        </w:rPr>
        <w:t xml:space="preserve"> </w:t>
      </w:r>
      <w:r w:rsidR="00DE2E8C">
        <w:rPr>
          <w:rFonts w:eastAsia="Times New Roman"/>
          <w:b/>
        </w:rPr>
        <w:t>2026</w:t>
      </w:r>
      <w:r w:rsidRPr="003636F0">
        <w:rPr>
          <w:rFonts w:eastAsia="Times New Roman"/>
          <w:b/>
        </w:rPr>
        <w:t xml:space="preserve"> ORDINARY MEETING OF THE</w:t>
      </w:r>
    </w:p>
    <w:p w14:paraId="2BCF1ADA" w14:textId="77777777" w:rsidR="002B3E5B" w:rsidRPr="003636F0" w:rsidRDefault="002B3E5B" w:rsidP="004C09D9">
      <w:pPr>
        <w:jc w:val="center"/>
        <w:rPr>
          <w:rFonts w:eastAsia="Times New Roman"/>
          <w:b/>
        </w:rPr>
      </w:pPr>
      <w:r>
        <w:rPr>
          <w:rFonts w:eastAsia="Times New Roman"/>
          <w:b/>
        </w:rPr>
        <w:t>MUNCASTER</w:t>
      </w:r>
      <w:r w:rsidRPr="003636F0">
        <w:rPr>
          <w:rFonts w:eastAsia="Times New Roman"/>
          <w:b/>
        </w:rPr>
        <w:t xml:space="preserve"> PARISH COUNCIL</w:t>
      </w:r>
    </w:p>
    <w:p w14:paraId="4345D4A4" w14:textId="3502F671" w:rsidR="002B3E5B" w:rsidRPr="003636F0" w:rsidRDefault="002B3E5B" w:rsidP="004C09D9">
      <w:pPr>
        <w:jc w:val="center"/>
        <w:rPr>
          <w:rFonts w:eastAsia="Times New Roman"/>
          <w:b/>
        </w:rPr>
      </w:pPr>
      <w:r w:rsidRPr="003636F0">
        <w:rPr>
          <w:rFonts w:eastAsia="Times New Roman"/>
          <w:b/>
        </w:rPr>
        <w:t xml:space="preserve">Held in </w:t>
      </w:r>
      <w:r>
        <w:rPr>
          <w:rFonts w:eastAsia="Times New Roman"/>
          <w:b/>
        </w:rPr>
        <w:t>Muncaster</w:t>
      </w:r>
      <w:r w:rsidRPr="003636F0">
        <w:rPr>
          <w:rFonts w:eastAsia="Times New Roman"/>
          <w:b/>
        </w:rPr>
        <w:t xml:space="preserve"> </w:t>
      </w:r>
      <w:r>
        <w:rPr>
          <w:rFonts w:eastAsia="Times New Roman"/>
          <w:b/>
        </w:rPr>
        <w:t>Parish</w:t>
      </w:r>
      <w:r w:rsidRPr="003636F0">
        <w:rPr>
          <w:rFonts w:eastAsia="Times New Roman"/>
          <w:b/>
        </w:rPr>
        <w:t xml:space="preserve"> Hall on </w:t>
      </w:r>
      <w:r w:rsidR="00DE2E8C">
        <w:rPr>
          <w:rFonts w:eastAsia="Times New Roman"/>
          <w:b/>
        </w:rPr>
        <w:t>1</w:t>
      </w:r>
      <w:r w:rsidR="00440D33">
        <w:rPr>
          <w:rFonts w:eastAsia="Times New Roman"/>
          <w:b/>
        </w:rPr>
        <w:t>0</w:t>
      </w:r>
      <w:r w:rsidR="00BC63D4" w:rsidRPr="00BC63D4">
        <w:rPr>
          <w:rFonts w:eastAsia="Times New Roman"/>
          <w:b/>
          <w:vertAlign w:val="superscript"/>
        </w:rPr>
        <w:t>th</w:t>
      </w:r>
      <w:r w:rsidR="00BC63D4">
        <w:rPr>
          <w:rFonts w:eastAsia="Times New Roman"/>
          <w:b/>
        </w:rPr>
        <w:t xml:space="preserve"> </w:t>
      </w:r>
      <w:r w:rsidR="004E58C5">
        <w:rPr>
          <w:rFonts w:eastAsia="Times New Roman"/>
          <w:b/>
        </w:rPr>
        <w:t>March</w:t>
      </w:r>
      <w:r>
        <w:rPr>
          <w:rFonts w:eastAsia="Times New Roman"/>
          <w:b/>
        </w:rPr>
        <w:t xml:space="preserve"> </w:t>
      </w:r>
      <w:r w:rsidR="00DE2E8C">
        <w:rPr>
          <w:rFonts w:eastAsia="Times New Roman"/>
          <w:b/>
        </w:rPr>
        <w:t>2026</w:t>
      </w:r>
      <w:r w:rsidR="00EA10B6">
        <w:rPr>
          <w:rFonts w:eastAsia="Times New Roman"/>
          <w:b/>
        </w:rPr>
        <w:t xml:space="preserve"> at 7.</w:t>
      </w:r>
      <w:r>
        <w:rPr>
          <w:rFonts w:eastAsia="Times New Roman"/>
          <w:b/>
        </w:rPr>
        <w:t>15</w:t>
      </w:r>
      <w:r w:rsidRPr="003636F0">
        <w:rPr>
          <w:rFonts w:eastAsia="Times New Roman"/>
          <w:b/>
        </w:rPr>
        <w:t xml:space="preserve"> pm</w:t>
      </w:r>
    </w:p>
    <w:p w14:paraId="68FB814D" w14:textId="77777777" w:rsidR="002B3E5B" w:rsidRPr="003636F0" w:rsidRDefault="002B3E5B" w:rsidP="004C09D9">
      <w:pPr>
        <w:rPr>
          <w:rFonts w:eastAsia="Times New Roman"/>
        </w:rPr>
      </w:pPr>
    </w:p>
    <w:p w14:paraId="139C4C21" w14:textId="77777777" w:rsidR="002B3E5B" w:rsidRPr="003636F0" w:rsidRDefault="002B3E5B" w:rsidP="004C09D9">
      <w:pPr>
        <w:tabs>
          <w:tab w:val="left" w:pos="1701"/>
          <w:tab w:val="left" w:pos="5495"/>
          <w:tab w:val="left" w:pos="6204"/>
        </w:tabs>
        <w:rPr>
          <w:rFonts w:eastAsia="Times New Roman"/>
          <w:b/>
        </w:rPr>
      </w:pPr>
    </w:p>
    <w:p w14:paraId="6E2149B4" w14:textId="48D174D9" w:rsidR="002B3E5B" w:rsidRDefault="002B3E5B" w:rsidP="004C09D9">
      <w:pPr>
        <w:tabs>
          <w:tab w:val="left" w:pos="1701"/>
          <w:tab w:val="left" w:pos="5495"/>
          <w:tab w:val="left" w:pos="6204"/>
        </w:tabs>
        <w:rPr>
          <w:rFonts w:eastAsia="Times New Roman"/>
        </w:rPr>
      </w:pPr>
      <w:r w:rsidRPr="003636F0">
        <w:rPr>
          <w:rFonts w:eastAsia="Times New Roman"/>
          <w:b/>
        </w:rPr>
        <w:t>Attended:</w:t>
      </w:r>
      <w:r w:rsidRPr="003636F0">
        <w:rPr>
          <w:rFonts w:eastAsia="Times New Roman"/>
        </w:rPr>
        <w:t xml:space="preserve"> </w:t>
      </w:r>
      <w:r w:rsidRPr="003636F0">
        <w:rPr>
          <w:rFonts w:eastAsia="Times New Roman"/>
        </w:rPr>
        <w:tab/>
      </w:r>
      <w:r w:rsidR="004E58C5">
        <w:rPr>
          <w:rFonts w:eastAsia="Times New Roman"/>
        </w:rPr>
        <w:t>Mike Walden (Acting Chair)</w:t>
      </w:r>
      <w:r w:rsidR="004E58C5">
        <w:rPr>
          <w:rFonts w:eastAsia="Times New Roman"/>
        </w:rPr>
        <w:tab/>
        <w:t>MW</w:t>
      </w:r>
    </w:p>
    <w:p w14:paraId="0E1575AE" w14:textId="4D621BFB" w:rsidR="002B3E5B" w:rsidRDefault="002B3E5B" w:rsidP="004C09D9">
      <w:pPr>
        <w:tabs>
          <w:tab w:val="left" w:pos="1701"/>
          <w:tab w:val="left" w:pos="5495"/>
          <w:tab w:val="left" w:pos="6204"/>
        </w:tabs>
        <w:rPr>
          <w:rFonts w:eastAsia="Times New Roman"/>
        </w:rPr>
      </w:pPr>
      <w:r>
        <w:rPr>
          <w:rFonts w:eastAsia="Times New Roman"/>
        </w:rPr>
        <w:tab/>
      </w:r>
      <w:r w:rsidR="004E58C5">
        <w:rPr>
          <w:rFonts w:eastAsia="Times New Roman"/>
        </w:rPr>
        <w:t>Joshua Payne</w:t>
      </w:r>
      <w:r>
        <w:rPr>
          <w:rFonts w:eastAsia="Times New Roman"/>
        </w:rPr>
        <w:tab/>
      </w:r>
      <w:r w:rsidR="004E58C5">
        <w:rPr>
          <w:rFonts w:eastAsia="Times New Roman"/>
        </w:rPr>
        <w:t>JP</w:t>
      </w:r>
    </w:p>
    <w:p w14:paraId="6BD7F13A" w14:textId="5C3B695A" w:rsidR="002B3E5B" w:rsidRDefault="00DE2E8C" w:rsidP="004C09D9">
      <w:pPr>
        <w:tabs>
          <w:tab w:val="left" w:pos="1701"/>
          <w:tab w:val="left" w:pos="5495"/>
          <w:tab w:val="left" w:pos="6204"/>
        </w:tabs>
        <w:rPr>
          <w:rFonts w:eastAsia="Times New Roman"/>
        </w:rPr>
      </w:pPr>
      <w:r>
        <w:rPr>
          <w:rFonts w:eastAsia="Times New Roman"/>
        </w:rPr>
        <w:tab/>
      </w:r>
      <w:r w:rsidR="00804D71">
        <w:rPr>
          <w:rFonts w:eastAsia="Times New Roman"/>
        </w:rPr>
        <w:t>Luke Woods</w:t>
      </w:r>
      <w:r>
        <w:rPr>
          <w:rFonts w:eastAsia="Times New Roman"/>
        </w:rPr>
        <w:tab/>
      </w:r>
      <w:r w:rsidR="00804D71">
        <w:rPr>
          <w:rFonts w:eastAsia="Times New Roman"/>
        </w:rPr>
        <w:t>LW</w:t>
      </w:r>
    </w:p>
    <w:p w14:paraId="2C038DBB" w14:textId="77777777" w:rsidR="002B3E5B" w:rsidRPr="003636F0" w:rsidRDefault="002B3E5B" w:rsidP="004C09D9">
      <w:pPr>
        <w:tabs>
          <w:tab w:val="left" w:pos="1701"/>
          <w:tab w:val="left" w:pos="5495"/>
          <w:tab w:val="left" w:pos="6204"/>
        </w:tabs>
        <w:rPr>
          <w:rFonts w:eastAsia="Times New Roman"/>
        </w:rPr>
      </w:pPr>
      <w:r>
        <w:rPr>
          <w:rFonts w:eastAsia="Times New Roman"/>
        </w:rPr>
        <w:tab/>
        <w:t>Michael Warmoth</w:t>
      </w:r>
      <w:r>
        <w:rPr>
          <w:rFonts w:eastAsia="Times New Roman"/>
        </w:rPr>
        <w:tab/>
      </w:r>
      <w:r w:rsidRPr="003636F0">
        <w:rPr>
          <w:rFonts w:eastAsia="Times New Roman"/>
        </w:rPr>
        <w:t>(Clerk / RFO)</w:t>
      </w:r>
    </w:p>
    <w:p w14:paraId="1F60FC9A" w14:textId="77777777" w:rsidR="002B3E5B" w:rsidRPr="003636F0" w:rsidRDefault="002B3E5B" w:rsidP="004C09D9">
      <w:pPr>
        <w:widowControl w:val="0"/>
        <w:tabs>
          <w:tab w:val="left" w:pos="220"/>
          <w:tab w:val="left" w:pos="720"/>
        </w:tabs>
        <w:autoSpaceDE w:val="0"/>
        <w:autoSpaceDN w:val="0"/>
        <w:adjustRightInd w:val="0"/>
        <w:rPr>
          <w:color w:val="000000"/>
        </w:rPr>
      </w:pPr>
    </w:p>
    <w:p w14:paraId="66C7663A" w14:textId="25CAAE03" w:rsidR="002B3E5B" w:rsidRDefault="002B3E5B" w:rsidP="004C09D9">
      <w:pPr>
        <w:widowControl w:val="0"/>
        <w:tabs>
          <w:tab w:val="left" w:pos="220"/>
          <w:tab w:val="left" w:pos="720"/>
        </w:tabs>
        <w:autoSpaceDE w:val="0"/>
        <w:autoSpaceDN w:val="0"/>
        <w:adjustRightInd w:val="0"/>
        <w:rPr>
          <w:color w:val="000000"/>
        </w:rPr>
      </w:pPr>
      <w:r>
        <w:rPr>
          <w:color w:val="000000"/>
        </w:rPr>
        <w:t xml:space="preserve">1. </w:t>
      </w:r>
      <w:r w:rsidR="004E58C5">
        <w:rPr>
          <w:color w:val="000000"/>
        </w:rPr>
        <w:t>MW</w:t>
      </w:r>
      <w:r>
        <w:rPr>
          <w:color w:val="000000"/>
        </w:rPr>
        <w:t xml:space="preserve"> opened the meeting and welc</w:t>
      </w:r>
      <w:r w:rsidR="00F563F6">
        <w:rPr>
          <w:color w:val="000000"/>
        </w:rPr>
        <w:t>omed the members of the public</w:t>
      </w:r>
      <w:r w:rsidR="005351AD">
        <w:rPr>
          <w:color w:val="000000"/>
        </w:rPr>
        <w:t>.</w:t>
      </w:r>
      <w:r w:rsidR="00D52D51">
        <w:rPr>
          <w:color w:val="000000"/>
        </w:rPr>
        <w:t xml:space="preserve"> The Parish Council Meeting had been preceded by a presentation by Ewan Frost-Pennington representing Muncaster Estates and </w:t>
      </w:r>
      <w:proofErr w:type="spellStart"/>
      <w:r w:rsidR="00D52D51">
        <w:rPr>
          <w:color w:val="000000"/>
        </w:rPr>
        <w:t>Chlöe</w:t>
      </w:r>
      <w:proofErr w:type="spellEnd"/>
      <w:r w:rsidR="00D52D51">
        <w:rPr>
          <w:color w:val="000000"/>
        </w:rPr>
        <w:t xml:space="preserve"> Swift</w:t>
      </w:r>
      <w:r w:rsidR="00E710EB">
        <w:rPr>
          <w:color w:val="000000"/>
        </w:rPr>
        <w:t xml:space="preserve">, Strategy Planner at </w:t>
      </w:r>
      <w:r w:rsidR="00D52D51">
        <w:rPr>
          <w:color w:val="000000"/>
        </w:rPr>
        <w:t>the Lake District National Park Authority</w:t>
      </w:r>
      <w:r w:rsidR="00E710EB">
        <w:rPr>
          <w:color w:val="000000"/>
        </w:rPr>
        <w:t xml:space="preserve"> </w:t>
      </w:r>
      <w:r w:rsidR="000C466A">
        <w:rPr>
          <w:color w:val="000000"/>
        </w:rPr>
        <w:t xml:space="preserve">on the Muncaster Estate Plan </w:t>
      </w:r>
      <w:r w:rsidR="00E710EB">
        <w:rPr>
          <w:color w:val="000000"/>
        </w:rPr>
        <w:t>(</w:t>
      </w:r>
      <w:r w:rsidR="00A27B81">
        <w:rPr>
          <w:color w:val="000000"/>
        </w:rPr>
        <w:t xml:space="preserve">for summary </w:t>
      </w:r>
      <w:r w:rsidR="00E710EB">
        <w:rPr>
          <w:color w:val="000000"/>
        </w:rPr>
        <w:t>see appendix below).</w:t>
      </w:r>
    </w:p>
    <w:p w14:paraId="0AA9A773" w14:textId="77777777" w:rsidR="002B3E5B" w:rsidRPr="00957693" w:rsidRDefault="002B3E5B" w:rsidP="004C09D9">
      <w:pPr>
        <w:widowControl w:val="0"/>
        <w:tabs>
          <w:tab w:val="left" w:pos="220"/>
          <w:tab w:val="left" w:pos="720"/>
        </w:tabs>
        <w:autoSpaceDE w:val="0"/>
        <w:autoSpaceDN w:val="0"/>
        <w:adjustRightInd w:val="0"/>
        <w:rPr>
          <w:b/>
          <w:color w:val="000000"/>
        </w:rPr>
      </w:pPr>
    </w:p>
    <w:p w14:paraId="29899B3B" w14:textId="5B2C9F89" w:rsidR="002B3E5B" w:rsidRPr="003636F0" w:rsidRDefault="002B3E5B" w:rsidP="004C09D9">
      <w:pPr>
        <w:widowControl w:val="0"/>
        <w:tabs>
          <w:tab w:val="left" w:pos="220"/>
          <w:tab w:val="left" w:pos="720"/>
        </w:tabs>
        <w:autoSpaceDE w:val="0"/>
        <w:autoSpaceDN w:val="0"/>
        <w:adjustRightInd w:val="0"/>
        <w:rPr>
          <w:b/>
          <w:color w:val="000000"/>
        </w:rPr>
      </w:pPr>
      <w:r>
        <w:rPr>
          <w:color w:val="000000"/>
        </w:rPr>
        <w:t>2</w:t>
      </w:r>
      <w:r w:rsidRPr="003636F0">
        <w:rPr>
          <w:color w:val="000000"/>
        </w:rPr>
        <w:t xml:space="preserve">. </w:t>
      </w:r>
      <w:r w:rsidRPr="003636F0">
        <w:rPr>
          <w:b/>
          <w:color w:val="000000"/>
        </w:rPr>
        <w:t xml:space="preserve">Apologies for absence: </w:t>
      </w:r>
      <w:r w:rsidR="004E58C5">
        <w:rPr>
          <w:color w:val="000000"/>
        </w:rPr>
        <w:t>John Chapman (JP</w:t>
      </w:r>
      <w:r w:rsidR="008220C6">
        <w:rPr>
          <w:color w:val="000000"/>
        </w:rPr>
        <w:t>)</w:t>
      </w:r>
      <w:r w:rsidR="00440D33">
        <w:rPr>
          <w:color w:val="000000"/>
        </w:rPr>
        <w:t xml:space="preserve">, </w:t>
      </w:r>
      <w:r w:rsidR="004E58C5">
        <w:rPr>
          <w:color w:val="000000"/>
        </w:rPr>
        <w:t xml:space="preserve">Mike Parr (MP), </w:t>
      </w:r>
      <w:r w:rsidR="00440D33">
        <w:rPr>
          <w:color w:val="000000"/>
        </w:rPr>
        <w:t>Ewan Frost-Pennington</w:t>
      </w:r>
      <w:r w:rsidR="008220C6">
        <w:rPr>
          <w:color w:val="000000"/>
        </w:rPr>
        <w:t xml:space="preserve"> (EFP)</w:t>
      </w:r>
    </w:p>
    <w:p w14:paraId="1F14DF9B" w14:textId="77777777" w:rsidR="002B3E5B" w:rsidRPr="003636F0" w:rsidRDefault="002B3E5B" w:rsidP="004C09D9">
      <w:pPr>
        <w:widowControl w:val="0"/>
        <w:tabs>
          <w:tab w:val="left" w:pos="220"/>
          <w:tab w:val="left" w:pos="720"/>
        </w:tabs>
        <w:autoSpaceDE w:val="0"/>
        <w:autoSpaceDN w:val="0"/>
        <w:adjustRightInd w:val="0"/>
        <w:rPr>
          <w:color w:val="000000"/>
        </w:rPr>
      </w:pPr>
    </w:p>
    <w:p w14:paraId="7ED3077C" w14:textId="77777777" w:rsidR="002B3E5B" w:rsidRPr="003636F0" w:rsidRDefault="002B3E5B" w:rsidP="004C09D9">
      <w:pPr>
        <w:widowControl w:val="0"/>
        <w:tabs>
          <w:tab w:val="left" w:pos="220"/>
          <w:tab w:val="left" w:pos="720"/>
        </w:tabs>
        <w:autoSpaceDE w:val="0"/>
        <w:autoSpaceDN w:val="0"/>
        <w:adjustRightInd w:val="0"/>
        <w:rPr>
          <w:color w:val="000000"/>
        </w:rPr>
      </w:pPr>
      <w:r>
        <w:rPr>
          <w:color w:val="000000"/>
        </w:rPr>
        <w:t>3</w:t>
      </w:r>
      <w:r w:rsidRPr="003636F0">
        <w:rPr>
          <w:color w:val="000000"/>
        </w:rPr>
        <w:t xml:space="preserve">. </w:t>
      </w:r>
      <w:r>
        <w:rPr>
          <w:b/>
          <w:color w:val="000000"/>
        </w:rPr>
        <w:t xml:space="preserve">Declarations of interest: </w:t>
      </w:r>
      <w:r>
        <w:rPr>
          <w:color w:val="000000"/>
        </w:rPr>
        <w:t>none</w:t>
      </w:r>
      <w:r w:rsidRPr="003636F0">
        <w:rPr>
          <w:color w:val="000000"/>
        </w:rPr>
        <w:t xml:space="preserve">   </w:t>
      </w:r>
    </w:p>
    <w:p w14:paraId="00D31983" w14:textId="77777777" w:rsidR="002B3E5B" w:rsidRPr="003636F0" w:rsidRDefault="002B3E5B" w:rsidP="004C09D9">
      <w:pPr>
        <w:widowControl w:val="0"/>
        <w:tabs>
          <w:tab w:val="left" w:pos="220"/>
          <w:tab w:val="left" w:pos="720"/>
        </w:tabs>
        <w:autoSpaceDE w:val="0"/>
        <w:autoSpaceDN w:val="0"/>
        <w:adjustRightInd w:val="0"/>
        <w:rPr>
          <w:color w:val="000000"/>
        </w:rPr>
      </w:pPr>
    </w:p>
    <w:p w14:paraId="3D8654A3" w14:textId="689341A2" w:rsidR="002B3E5B" w:rsidRDefault="002B3E5B" w:rsidP="002B7F65">
      <w:pPr>
        <w:widowControl w:val="0"/>
        <w:tabs>
          <w:tab w:val="left" w:pos="220"/>
          <w:tab w:val="left" w:pos="720"/>
        </w:tabs>
        <w:autoSpaceDE w:val="0"/>
        <w:autoSpaceDN w:val="0"/>
        <w:adjustRightInd w:val="0"/>
        <w:jc w:val="both"/>
        <w:rPr>
          <w:color w:val="000000"/>
        </w:rPr>
      </w:pPr>
      <w:r w:rsidRPr="003636F0">
        <w:rPr>
          <w:color w:val="000000"/>
        </w:rPr>
        <w:t xml:space="preserve">4. </w:t>
      </w:r>
      <w:r>
        <w:rPr>
          <w:b/>
          <w:color w:val="000000"/>
        </w:rPr>
        <w:t xml:space="preserve">Minutes of the previous Parish Council meeting: </w:t>
      </w:r>
      <w:r>
        <w:rPr>
          <w:color w:val="000000"/>
        </w:rPr>
        <w:t xml:space="preserve">the draft minutes of the </w:t>
      </w:r>
      <w:r w:rsidR="004E58C5">
        <w:rPr>
          <w:color w:val="000000"/>
        </w:rPr>
        <w:t>10</w:t>
      </w:r>
      <w:r w:rsidR="00440D33" w:rsidRPr="00440D33">
        <w:rPr>
          <w:color w:val="000000"/>
          <w:vertAlign w:val="superscript"/>
        </w:rPr>
        <w:t>th</w:t>
      </w:r>
      <w:r w:rsidR="00440D33">
        <w:rPr>
          <w:color w:val="000000"/>
        </w:rPr>
        <w:t xml:space="preserve"> </w:t>
      </w:r>
      <w:r w:rsidR="004E58C5">
        <w:rPr>
          <w:color w:val="000000"/>
        </w:rPr>
        <w:t>February</w:t>
      </w:r>
      <w:r>
        <w:rPr>
          <w:color w:val="000000"/>
        </w:rPr>
        <w:t xml:space="preserve"> </w:t>
      </w:r>
      <w:r w:rsidR="00DE2E8C">
        <w:rPr>
          <w:color w:val="000000"/>
        </w:rPr>
        <w:t>2026</w:t>
      </w:r>
      <w:r>
        <w:rPr>
          <w:color w:val="000000"/>
        </w:rPr>
        <w:t xml:space="preserve"> meeting were approved and signed by the Chair as a true record. </w:t>
      </w:r>
    </w:p>
    <w:p w14:paraId="25B11FF5" w14:textId="77777777" w:rsidR="002B3E5B" w:rsidRDefault="002B3E5B" w:rsidP="002B7F65">
      <w:pPr>
        <w:widowControl w:val="0"/>
        <w:tabs>
          <w:tab w:val="left" w:pos="220"/>
          <w:tab w:val="left" w:pos="720"/>
        </w:tabs>
        <w:autoSpaceDE w:val="0"/>
        <w:autoSpaceDN w:val="0"/>
        <w:adjustRightInd w:val="0"/>
        <w:jc w:val="both"/>
        <w:rPr>
          <w:color w:val="000000"/>
        </w:rPr>
      </w:pPr>
    </w:p>
    <w:p w14:paraId="1723C828" w14:textId="77777777" w:rsidR="002B3E5B" w:rsidRPr="00B8469E" w:rsidRDefault="002B3E5B" w:rsidP="002B7F65">
      <w:pPr>
        <w:widowControl w:val="0"/>
        <w:tabs>
          <w:tab w:val="left" w:pos="220"/>
          <w:tab w:val="left" w:pos="720"/>
        </w:tabs>
        <w:autoSpaceDE w:val="0"/>
        <w:autoSpaceDN w:val="0"/>
        <w:adjustRightInd w:val="0"/>
        <w:jc w:val="both"/>
        <w:rPr>
          <w:b/>
          <w:color w:val="000000"/>
        </w:rPr>
      </w:pPr>
      <w:r>
        <w:rPr>
          <w:color w:val="000000"/>
        </w:rPr>
        <w:t xml:space="preserve">5. </w:t>
      </w:r>
      <w:r>
        <w:rPr>
          <w:b/>
          <w:color w:val="000000"/>
        </w:rPr>
        <w:t>Matters arising</w:t>
      </w:r>
    </w:p>
    <w:p w14:paraId="799CCCD8" w14:textId="2849DDAB" w:rsidR="00234E17" w:rsidRPr="00F33937" w:rsidRDefault="00234E17" w:rsidP="00234E17">
      <w:pPr>
        <w:widowControl w:val="0"/>
        <w:tabs>
          <w:tab w:val="left" w:pos="220"/>
          <w:tab w:val="left" w:pos="720"/>
        </w:tabs>
        <w:autoSpaceDE w:val="0"/>
        <w:autoSpaceDN w:val="0"/>
        <w:adjustRightInd w:val="0"/>
        <w:jc w:val="both"/>
        <w:rPr>
          <w:color w:val="000000"/>
        </w:rPr>
      </w:pPr>
      <w:r w:rsidRPr="00F33937">
        <w:t>5.1</w:t>
      </w:r>
      <w:r>
        <w:t xml:space="preserve"> The</w:t>
      </w:r>
      <w:r>
        <w:rPr>
          <w:color w:val="000000"/>
        </w:rPr>
        <w:t xml:space="preserve"> investigation of the </w:t>
      </w:r>
      <w:r w:rsidRPr="00F33937">
        <w:rPr>
          <w:color w:val="000000"/>
        </w:rPr>
        <w:t>ownership of the verge by the footpath to the railway bridge</w:t>
      </w:r>
      <w:r>
        <w:rPr>
          <w:color w:val="000000"/>
        </w:rPr>
        <w:t xml:space="preserve"> has been postponed to the next meeting</w:t>
      </w:r>
      <w:r w:rsidRPr="00F33937">
        <w:rPr>
          <w:color w:val="000000"/>
        </w:rPr>
        <w:t>.</w:t>
      </w:r>
    </w:p>
    <w:p w14:paraId="0F6B7C9F" w14:textId="4F6A701F" w:rsidR="00234E17" w:rsidRPr="00F33937" w:rsidRDefault="00234E17" w:rsidP="00234E17">
      <w:pPr>
        <w:widowControl w:val="0"/>
        <w:tabs>
          <w:tab w:val="left" w:pos="220"/>
          <w:tab w:val="left" w:pos="720"/>
        </w:tabs>
        <w:autoSpaceDE w:val="0"/>
        <w:autoSpaceDN w:val="0"/>
        <w:adjustRightInd w:val="0"/>
        <w:jc w:val="both"/>
        <w:rPr>
          <w:color w:val="000000"/>
        </w:rPr>
      </w:pPr>
      <w:r w:rsidRPr="00F33937">
        <w:rPr>
          <w:color w:val="000000"/>
        </w:rPr>
        <w:t xml:space="preserve">5.2 </w:t>
      </w:r>
      <w:r w:rsidR="00B814A7">
        <w:rPr>
          <w:color w:val="000000"/>
        </w:rPr>
        <w:t xml:space="preserve">MP has contacted Ward Councillor Andy Pratt </w:t>
      </w:r>
      <w:r w:rsidR="00CD1A9A">
        <w:rPr>
          <w:color w:val="000000"/>
        </w:rPr>
        <w:t xml:space="preserve">about the recent flooding under the railway bridge </w:t>
      </w:r>
      <w:r w:rsidR="00B814A7">
        <w:rPr>
          <w:color w:val="000000"/>
        </w:rPr>
        <w:t xml:space="preserve">and </w:t>
      </w:r>
      <w:r w:rsidR="00CD1A9A">
        <w:rPr>
          <w:color w:val="000000"/>
        </w:rPr>
        <w:t>received the following</w:t>
      </w:r>
      <w:r w:rsidR="00B814A7">
        <w:rPr>
          <w:color w:val="000000"/>
        </w:rPr>
        <w:t xml:space="preserve"> </w:t>
      </w:r>
      <w:r w:rsidR="00CD1A9A">
        <w:rPr>
          <w:color w:val="000000"/>
        </w:rPr>
        <w:t>response:</w:t>
      </w:r>
    </w:p>
    <w:p w14:paraId="7126F476" w14:textId="37BE89C9" w:rsidR="00CD1A9A" w:rsidRPr="00CD1A9A" w:rsidRDefault="00C527CB" w:rsidP="00C527CB">
      <w:pPr>
        <w:shd w:val="clear" w:color="auto" w:fill="FFFFFF"/>
        <w:ind w:left="720"/>
        <w:rPr>
          <w:rFonts w:eastAsia="Times New Roman"/>
          <w:color w:val="000000"/>
          <w:sz w:val="20"/>
          <w:szCs w:val="20"/>
        </w:rPr>
      </w:pPr>
      <w:r>
        <w:rPr>
          <w:rFonts w:eastAsia="Times New Roman"/>
          <w:color w:val="000000"/>
          <w:sz w:val="20"/>
          <w:szCs w:val="20"/>
        </w:rPr>
        <w:t xml:space="preserve">I </w:t>
      </w:r>
      <w:r w:rsidR="00CD1A9A" w:rsidRPr="00CD1A9A">
        <w:rPr>
          <w:rFonts w:eastAsia="Times New Roman"/>
          <w:color w:val="000000"/>
          <w:sz w:val="20"/>
          <w:szCs w:val="20"/>
        </w:rPr>
        <w:t xml:space="preserve">will check but I assume the new drain covers that are higher than the road </w:t>
      </w:r>
      <w:proofErr w:type="gramStart"/>
      <w:r w:rsidR="00CD1A9A" w:rsidRPr="00CD1A9A">
        <w:rPr>
          <w:rFonts w:eastAsia="Times New Roman"/>
          <w:color w:val="000000"/>
          <w:sz w:val="20"/>
          <w:szCs w:val="20"/>
        </w:rPr>
        <w:t>are</w:t>
      </w:r>
      <w:proofErr w:type="gramEnd"/>
      <w:r w:rsidR="00CD1A9A" w:rsidRPr="00CD1A9A">
        <w:rPr>
          <w:rFonts w:eastAsia="Times New Roman"/>
          <w:color w:val="000000"/>
          <w:sz w:val="20"/>
          <w:szCs w:val="20"/>
        </w:rPr>
        <w:t xml:space="preserve"> </w:t>
      </w:r>
      <w:r w:rsidR="00CD1A9A" w:rsidRPr="00CD1A9A">
        <w:rPr>
          <w:rFonts w:eastAsia="Times New Roman"/>
          <w:color w:val="000000"/>
          <w:sz w:val="20"/>
          <w:szCs w:val="20"/>
        </w:rPr>
        <w:t xml:space="preserve">at </w:t>
      </w:r>
      <w:r w:rsidR="00CD1A9A" w:rsidRPr="00CD1A9A">
        <w:rPr>
          <w:rFonts w:eastAsia="Times New Roman"/>
          <w:color w:val="000000"/>
          <w:sz w:val="20"/>
          <w:szCs w:val="20"/>
        </w:rPr>
        <w:t>that height ready for when the resurfacing work is going to be done of which I will get you the dates</w:t>
      </w:r>
      <w:r w:rsidR="00CD1A9A" w:rsidRPr="00CD1A9A">
        <w:rPr>
          <w:rFonts w:eastAsia="Times New Roman"/>
          <w:color w:val="000000"/>
          <w:sz w:val="20"/>
          <w:szCs w:val="20"/>
        </w:rPr>
        <w:t>.</w:t>
      </w:r>
      <w:r w:rsidR="00CD1A9A" w:rsidRPr="00CD1A9A">
        <w:rPr>
          <w:rFonts w:eastAsia="Times New Roman"/>
          <w:color w:val="000000"/>
          <w:sz w:val="20"/>
          <w:szCs w:val="20"/>
        </w:rPr>
        <w:t xml:space="preserve"> I have asked </w:t>
      </w:r>
      <w:r w:rsidR="00CD1A9A" w:rsidRPr="00CD1A9A">
        <w:rPr>
          <w:rFonts w:eastAsia="Times New Roman"/>
          <w:color w:val="000000"/>
          <w:sz w:val="20"/>
          <w:szCs w:val="20"/>
        </w:rPr>
        <w:t>H</w:t>
      </w:r>
      <w:r w:rsidR="00CD1A9A" w:rsidRPr="00CD1A9A">
        <w:rPr>
          <w:rFonts w:eastAsia="Times New Roman"/>
          <w:color w:val="000000"/>
          <w:sz w:val="20"/>
          <w:szCs w:val="20"/>
        </w:rPr>
        <w:t>ighways if they have any knowledge about anything that might be under the village green and when it was last checked</w:t>
      </w:r>
      <w:r w:rsidR="00CD1A9A" w:rsidRPr="00CD1A9A">
        <w:rPr>
          <w:rFonts w:eastAsia="Times New Roman"/>
          <w:color w:val="000000"/>
          <w:sz w:val="20"/>
          <w:szCs w:val="20"/>
        </w:rPr>
        <w:t>, a</w:t>
      </w:r>
      <w:r w:rsidR="00CD1A9A" w:rsidRPr="00CD1A9A">
        <w:rPr>
          <w:rFonts w:eastAsia="Times New Roman"/>
          <w:color w:val="000000"/>
          <w:sz w:val="20"/>
          <w:szCs w:val="20"/>
        </w:rPr>
        <w:t>s soon as I hear back I will let you know</w:t>
      </w:r>
      <w:r w:rsidR="00CD1A9A" w:rsidRPr="00CD1A9A">
        <w:rPr>
          <w:rFonts w:eastAsia="Times New Roman"/>
          <w:color w:val="000000"/>
          <w:sz w:val="20"/>
          <w:szCs w:val="20"/>
        </w:rPr>
        <w:t>.</w:t>
      </w:r>
    </w:p>
    <w:p w14:paraId="06D6A488" w14:textId="154BB983" w:rsidR="002B3E5B" w:rsidRDefault="00CD1A9A" w:rsidP="002B7F65">
      <w:pPr>
        <w:widowControl w:val="0"/>
        <w:tabs>
          <w:tab w:val="left" w:pos="220"/>
          <w:tab w:val="left" w:pos="720"/>
        </w:tabs>
        <w:autoSpaceDE w:val="0"/>
        <w:autoSpaceDN w:val="0"/>
        <w:adjustRightInd w:val="0"/>
        <w:jc w:val="both"/>
        <w:rPr>
          <w:color w:val="000000"/>
        </w:rPr>
      </w:pPr>
      <w:r>
        <w:rPr>
          <w:color w:val="000000"/>
        </w:rPr>
        <w:t xml:space="preserve">5.3 Following a discussion about the abandoned boat in the estuary at last month’s meeting. LW reported that Iona Frost-Pennington did not have </w:t>
      </w:r>
      <w:r w:rsidR="0007247A">
        <w:rPr>
          <w:color w:val="000000"/>
        </w:rPr>
        <w:t xml:space="preserve">contact </w:t>
      </w:r>
      <w:r>
        <w:rPr>
          <w:color w:val="000000"/>
        </w:rPr>
        <w:t>details of the owner of the boat, but would be happy to assist in any further discussions between the Parish Council and the boat’s owner</w:t>
      </w:r>
      <w:r w:rsidR="0007247A">
        <w:rPr>
          <w:color w:val="000000"/>
        </w:rPr>
        <w:t xml:space="preserve"> when found</w:t>
      </w:r>
      <w:r>
        <w:rPr>
          <w:color w:val="000000"/>
        </w:rPr>
        <w:t>. MP will discuss it further with Iona.</w:t>
      </w:r>
    </w:p>
    <w:p w14:paraId="415C23D3" w14:textId="77777777" w:rsidR="00CD1A9A" w:rsidRDefault="00CD1A9A" w:rsidP="002B7F65">
      <w:pPr>
        <w:widowControl w:val="0"/>
        <w:tabs>
          <w:tab w:val="left" w:pos="220"/>
          <w:tab w:val="left" w:pos="720"/>
        </w:tabs>
        <w:autoSpaceDE w:val="0"/>
        <w:autoSpaceDN w:val="0"/>
        <w:adjustRightInd w:val="0"/>
        <w:jc w:val="both"/>
        <w:rPr>
          <w:color w:val="000000"/>
        </w:rPr>
      </w:pPr>
    </w:p>
    <w:p w14:paraId="7372B0D2" w14:textId="77777777" w:rsidR="002B3E5B" w:rsidRDefault="002B3E5B" w:rsidP="002B7F65">
      <w:pPr>
        <w:widowControl w:val="0"/>
        <w:tabs>
          <w:tab w:val="left" w:pos="220"/>
          <w:tab w:val="left" w:pos="720"/>
        </w:tabs>
        <w:autoSpaceDE w:val="0"/>
        <w:autoSpaceDN w:val="0"/>
        <w:adjustRightInd w:val="0"/>
        <w:jc w:val="both"/>
        <w:rPr>
          <w:b/>
          <w:color w:val="000000"/>
        </w:rPr>
      </w:pPr>
      <w:r>
        <w:rPr>
          <w:color w:val="000000"/>
        </w:rPr>
        <w:t xml:space="preserve">6. </w:t>
      </w:r>
      <w:r>
        <w:rPr>
          <w:b/>
          <w:color w:val="000000"/>
        </w:rPr>
        <w:t xml:space="preserve">Public Forum </w:t>
      </w:r>
    </w:p>
    <w:p w14:paraId="55A2A67D" w14:textId="3E77D740" w:rsidR="00C60B0A" w:rsidRDefault="00CD1A9A" w:rsidP="002B7F65">
      <w:pPr>
        <w:widowControl w:val="0"/>
        <w:tabs>
          <w:tab w:val="left" w:pos="220"/>
          <w:tab w:val="left" w:pos="720"/>
        </w:tabs>
        <w:autoSpaceDE w:val="0"/>
        <w:autoSpaceDN w:val="0"/>
        <w:adjustRightInd w:val="0"/>
        <w:jc w:val="both"/>
        <w:rPr>
          <w:color w:val="000000"/>
        </w:rPr>
      </w:pPr>
      <w:r>
        <w:rPr>
          <w:color w:val="000000"/>
        </w:rPr>
        <w:t xml:space="preserve">6.1 </w:t>
      </w:r>
      <w:r w:rsidR="00C527CB">
        <w:rPr>
          <w:color w:val="000000"/>
        </w:rPr>
        <w:t>A resident asked if more information could be made available on the Parish Council’s Facebook page. It was suggested that the editing rights should be opened up to more councillors to ensure regular updates are published.</w:t>
      </w:r>
    </w:p>
    <w:p w14:paraId="6D56DBBC" w14:textId="1226C1B6" w:rsidR="00C527CB" w:rsidRDefault="00C527CB" w:rsidP="002B7F65">
      <w:pPr>
        <w:widowControl w:val="0"/>
        <w:tabs>
          <w:tab w:val="left" w:pos="220"/>
          <w:tab w:val="left" w:pos="720"/>
        </w:tabs>
        <w:autoSpaceDE w:val="0"/>
        <w:autoSpaceDN w:val="0"/>
        <w:adjustRightInd w:val="0"/>
        <w:jc w:val="both"/>
        <w:rPr>
          <w:color w:val="000000"/>
        </w:rPr>
      </w:pPr>
      <w:r>
        <w:rPr>
          <w:color w:val="000000"/>
        </w:rPr>
        <w:t xml:space="preserve">6.2 A resident had emailed the Parish Council about camper vans parking on the </w:t>
      </w:r>
      <w:r w:rsidR="00F17522">
        <w:rPr>
          <w:color w:val="000000"/>
        </w:rPr>
        <w:t>ramp leading down to the ford at the side of the village green. He believed that the</w:t>
      </w:r>
      <w:r w:rsidR="0007247A">
        <w:rPr>
          <w:color w:val="000000"/>
        </w:rPr>
        <w:t xml:space="preserve"> Parish Council had produced </w:t>
      </w:r>
      <w:proofErr w:type="spellStart"/>
      <w:r w:rsidR="0007247A">
        <w:rPr>
          <w:color w:val="000000"/>
        </w:rPr>
        <w:t>by</w:t>
      </w:r>
      <w:r w:rsidR="00747BDC">
        <w:rPr>
          <w:color w:val="000000"/>
        </w:rPr>
        <w:t>e</w:t>
      </w:r>
      <w:proofErr w:type="spellEnd"/>
      <w:r w:rsidR="00F17522">
        <w:rPr>
          <w:color w:val="000000"/>
        </w:rPr>
        <w:t xml:space="preserve">-laws to prevent this. The Parish Council had been unable to discover any such bye-laws and a former councillor present at the meeting did not believe any such bye-laws had been made. LW had looked at the area and reported that a No Waiting sign was clearly visible on the ramp. It was agreed that this was a Cumberland Council enforcement issue and that the Parish Council </w:t>
      </w:r>
      <w:r w:rsidR="00747BDC">
        <w:rPr>
          <w:color w:val="000000"/>
        </w:rPr>
        <w:t>would contact</w:t>
      </w:r>
      <w:r w:rsidR="00F17522">
        <w:rPr>
          <w:color w:val="000000"/>
        </w:rPr>
        <w:t xml:space="preserve"> Cumberland Council.</w:t>
      </w:r>
    </w:p>
    <w:p w14:paraId="45A6FD9F" w14:textId="4B4BFD01" w:rsidR="00F17522" w:rsidRDefault="00F17522" w:rsidP="002B7F65">
      <w:pPr>
        <w:widowControl w:val="0"/>
        <w:tabs>
          <w:tab w:val="left" w:pos="220"/>
          <w:tab w:val="left" w:pos="720"/>
        </w:tabs>
        <w:autoSpaceDE w:val="0"/>
        <w:autoSpaceDN w:val="0"/>
        <w:adjustRightInd w:val="0"/>
        <w:jc w:val="both"/>
        <w:rPr>
          <w:color w:val="000000"/>
        </w:rPr>
      </w:pPr>
      <w:r>
        <w:rPr>
          <w:color w:val="000000"/>
        </w:rPr>
        <w:lastRenderedPageBreak/>
        <w:t>6.3 A resident asked if the notice board by the entrance to the Ravenglass and Eskdale Railway could be utilised for local information. The Parish Council will endeavour to find out who had the key to the board.</w:t>
      </w:r>
    </w:p>
    <w:p w14:paraId="56DBDA21" w14:textId="137B68B9" w:rsidR="00F17522" w:rsidRDefault="00F17522" w:rsidP="002B7F65">
      <w:pPr>
        <w:widowControl w:val="0"/>
        <w:tabs>
          <w:tab w:val="left" w:pos="220"/>
          <w:tab w:val="left" w:pos="720"/>
        </w:tabs>
        <w:autoSpaceDE w:val="0"/>
        <w:autoSpaceDN w:val="0"/>
        <w:adjustRightInd w:val="0"/>
        <w:jc w:val="both"/>
        <w:rPr>
          <w:color w:val="000000"/>
        </w:rPr>
      </w:pPr>
      <w:r>
        <w:rPr>
          <w:color w:val="000000"/>
        </w:rPr>
        <w:t>6.4 A resident reported that a large piece of slate had been dislodged on Walls Drive causing the culvert to drop slightly. L</w:t>
      </w:r>
      <w:r w:rsidR="00D52D51">
        <w:rPr>
          <w:color w:val="000000"/>
        </w:rPr>
        <w:t>W</w:t>
      </w:r>
      <w:r>
        <w:rPr>
          <w:color w:val="000000"/>
        </w:rPr>
        <w:t xml:space="preserve"> to check whether this is the responsibility of the Lake District National Park Authority or Muncaster Estates.</w:t>
      </w:r>
    </w:p>
    <w:p w14:paraId="1ED0C24D" w14:textId="156413D5" w:rsidR="00F17522" w:rsidRDefault="00F17522" w:rsidP="002B7F65">
      <w:pPr>
        <w:widowControl w:val="0"/>
        <w:tabs>
          <w:tab w:val="left" w:pos="220"/>
          <w:tab w:val="left" w:pos="720"/>
        </w:tabs>
        <w:autoSpaceDE w:val="0"/>
        <w:autoSpaceDN w:val="0"/>
        <w:adjustRightInd w:val="0"/>
        <w:jc w:val="both"/>
        <w:rPr>
          <w:color w:val="000000"/>
        </w:rPr>
      </w:pPr>
      <w:r>
        <w:rPr>
          <w:color w:val="000000"/>
        </w:rPr>
        <w:t>6.5 A resident complained that the notice of a councillor vacancy had not been published on the notice board. The Clerk responded that it w</w:t>
      </w:r>
      <w:r w:rsidR="00D52D51">
        <w:rPr>
          <w:color w:val="000000"/>
        </w:rPr>
        <w:t>as on the website and that the Parish Council currently has four vacancies if anyone was interested in standing.</w:t>
      </w:r>
    </w:p>
    <w:p w14:paraId="3B5984BB" w14:textId="3F22D981" w:rsidR="00D52D51" w:rsidRDefault="00D52D51" w:rsidP="002B7F65">
      <w:pPr>
        <w:widowControl w:val="0"/>
        <w:tabs>
          <w:tab w:val="left" w:pos="220"/>
          <w:tab w:val="left" w:pos="720"/>
        </w:tabs>
        <w:autoSpaceDE w:val="0"/>
        <w:autoSpaceDN w:val="0"/>
        <w:adjustRightInd w:val="0"/>
        <w:jc w:val="both"/>
        <w:rPr>
          <w:color w:val="000000"/>
        </w:rPr>
      </w:pPr>
      <w:r>
        <w:rPr>
          <w:color w:val="000000"/>
        </w:rPr>
        <w:t>6.6 A resident suggested that the name of the Parish Council should be changed to include Ravenglass in the name as a number of people were confused by the parish’s name of Muncaster. JP will investigate whether this is possible.</w:t>
      </w:r>
    </w:p>
    <w:p w14:paraId="1E0EF6E8" w14:textId="77777777" w:rsidR="00D52D51" w:rsidRDefault="00D52D51" w:rsidP="002B7F65">
      <w:pPr>
        <w:widowControl w:val="0"/>
        <w:tabs>
          <w:tab w:val="left" w:pos="220"/>
          <w:tab w:val="left" w:pos="720"/>
        </w:tabs>
        <w:autoSpaceDE w:val="0"/>
        <w:autoSpaceDN w:val="0"/>
        <w:adjustRightInd w:val="0"/>
        <w:jc w:val="both"/>
        <w:rPr>
          <w:color w:val="000000"/>
        </w:rPr>
      </w:pPr>
    </w:p>
    <w:p w14:paraId="354FD8BB" w14:textId="0772AEA5" w:rsidR="002B3E5B" w:rsidRPr="00C60B0A" w:rsidRDefault="002B3E5B" w:rsidP="002B7F65">
      <w:pPr>
        <w:widowControl w:val="0"/>
        <w:tabs>
          <w:tab w:val="left" w:pos="220"/>
          <w:tab w:val="left" w:pos="720"/>
        </w:tabs>
        <w:autoSpaceDE w:val="0"/>
        <w:autoSpaceDN w:val="0"/>
        <w:adjustRightInd w:val="0"/>
        <w:jc w:val="both"/>
        <w:rPr>
          <w:color w:val="000000"/>
        </w:rPr>
      </w:pPr>
      <w:r>
        <w:rPr>
          <w:color w:val="000000"/>
        </w:rPr>
        <w:t>7.</w:t>
      </w:r>
      <w:r w:rsidRPr="003636F0">
        <w:rPr>
          <w:color w:val="000000"/>
        </w:rPr>
        <w:t xml:space="preserve"> </w:t>
      </w:r>
      <w:r>
        <w:rPr>
          <w:b/>
          <w:color w:val="000000"/>
        </w:rPr>
        <w:t>Report from the RFO</w:t>
      </w:r>
    </w:p>
    <w:p w14:paraId="6B12F91D" w14:textId="66AFC84A" w:rsidR="004E58C5" w:rsidRPr="00554BB0" w:rsidRDefault="004E58C5" w:rsidP="004E58C5">
      <w:r>
        <w:t xml:space="preserve">7.1 </w:t>
      </w:r>
      <w:r w:rsidRPr="00554BB0">
        <w:t>Bank Balance</w:t>
      </w:r>
      <w:r>
        <w:t xml:space="preserve"> at 28</w:t>
      </w:r>
      <w:r w:rsidRPr="006C1509">
        <w:rPr>
          <w:vertAlign w:val="superscript"/>
        </w:rPr>
        <w:t>th</w:t>
      </w:r>
      <w:r>
        <w:t xml:space="preserve"> February 2026</w:t>
      </w:r>
      <w:r w:rsidRPr="00554BB0">
        <w:t xml:space="preserve">: </w:t>
      </w:r>
      <w:r>
        <w:t>£17,349.59</w:t>
      </w:r>
    </w:p>
    <w:p w14:paraId="51EBC040" w14:textId="77777777" w:rsidR="004E58C5" w:rsidRPr="00554BB0" w:rsidRDefault="004E58C5" w:rsidP="004E58C5"/>
    <w:p w14:paraId="5C3B34AF" w14:textId="240C0A7F" w:rsidR="004E58C5" w:rsidRPr="00554BB0" w:rsidRDefault="004E58C5" w:rsidP="004E58C5">
      <w:r w:rsidRPr="00554BB0">
        <w:t xml:space="preserve">Payments in </w:t>
      </w:r>
      <w:r>
        <w:t>February</w:t>
      </w:r>
      <w:r w:rsidRPr="00554BB0">
        <w:t xml:space="preserve"> 202</w:t>
      </w:r>
      <w:r>
        <w:t>6</w:t>
      </w:r>
    </w:p>
    <w:p w14:paraId="66610AD1" w14:textId="77777777" w:rsidR="004E58C5" w:rsidRPr="00554BB0" w:rsidRDefault="004E58C5" w:rsidP="004E58C5"/>
    <w:tbl>
      <w:tblPr>
        <w:tblStyle w:val="TableGrid"/>
        <w:tblW w:w="0" w:type="auto"/>
        <w:tblInd w:w="442" w:type="dxa"/>
        <w:tblLook w:val="04A0" w:firstRow="1" w:lastRow="0" w:firstColumn="1" w:lastColumn="0" w:noHBand="0" w:noVBand="1"/>
      </w:tblPr>
      <w:tblGrid>
        <w:gridCol w:w="1611"/>
        <w:gridCol w:w="3022"/>
        <w:gridCol w:w="1643"/>
      </w:tblGrid>
      <w:tr w:rsidR="004E58C5" w:rsidRPr="00697423" w14:paraId="0003D6D0" w14:textId="77777777" w:rsidTr="008F75FF">
        <w:tc>
          <w:tcPr>
            <w:tcW w:w="1611" w:type="dxa"/>
          </w:tcPr>
          <w:p w14:paraId="33E8EDAF" w14:textId="77777777" w:rsidR="004E58C5" w:rsidRPr="00697423" w:rsidRDefault="004E58C5" w:rsidP="008F75FF">
            <w:r>
              <w:t>17/02/2026</w:t>
            </w:r>
          </w:p>
        </w:tc>
        <w:tc>
          <w:tcPr>
            <w:tcW w:w="3022" w:type="dxa"/>
          </w:tcPr>
          <w:p w14:paraId="09F332C9" w14:textId="77777777" w:rsidR="004E58C5" w:rsidRPr="00697423" w:rsidRDefault="004E58C5" w:rsidP="008F75FF">
            <w:r w:rsidRPr="00697423">
              <w:t>Clerk salary</w:t>
            </w:r>
          </w:p>
        </w:tc>
        <w:tc>
          <w:tcPr>
            <w:tcW w:w="1643" w:type="dxa"/>
          </w:tcPr>
          <w:p w14:paraId="51F00530" w14:textId="77777777" w:rsidR="004E58C5" w:rsidRPr="00697423" w:rsidRDefault="004E58C5" w:rsidP="008F75FF">
            <w:pPr>
              <w:jc w:val="right"/>
            </w:pPr>
            <w:r w:rsidRPr="00697423">
              <w:t>£</w:t>
            </w:r>
            <w:r>
              <w:t>170.00</w:t>
            </w:r>
          </w:p>
        </w:tc>
      </w:tr>
      <w:tr w:rsidR="004E58C5" w:rsidRPr="00697423" w14:paraId="23B0A3E8" w14:textId="77777777" w:rsidTr="008F75FF">
        <w:tc>
          <w:tcPr>
            <w:tcW w:w="1611" w:type="dxa"/>
          </w:tcPr>
          <w:p w14:paraId="2E548AE8" w14:textId="77777777" w:rsidR="004E58C5" w:rsidRPr="00697423" w:rsidRDefault="004E58C5" w:rsidP="008F75FF">
            <w:r>
              <w:t>17/02/2026</w:t>
            </w:r>
          </w:p>
        </w:tc>
        <w:tc>
          <w:tcPr>
            <w:tcW w:w="3022" w:type="dxa"/>
          </w:tcPr>
          <w:p w14:paraId="7C61B999" w14:textId="77777777" w:rsidR="004E58C5" w:rsidRPr="00697423" w:rsidRDefault="004E58C5" w:rsidP="008F75FF">
            <w:r>
              <w:t>Hire of Parish Hall</w:t>
            </w:r>
          </w:p>
        </w:tc>
        <w:tc>
          <w:tcPr>
            <w:tcW w:w="1643" w:type="dxa"/>
          </w:tcPr>
          <w:p w14:paraId="4C1A3002" w14:textId="77777777" w:rsidR="004E58C5" w:rsidRPr="00697423" w:rsidRDefault="004E58C5" w:rsidP="008F75FF">
            <w:pPr>
              <w:jc w:val="right"/>
            </w:pPr>
            <w:r>
              <w:t>£18.00</w:t>
            </w:r>
          </w:p>
        </w:tc>
      </w:tr>
      <w:tr w:rsidR="004E58C5" w:rsidRPr="00697423" w14:paraId="1E8951C3" w14:textId="77777777" w:rsidTr="008F75FF">
        <w:tc>
          <w:tcPr>
            <w:tcW w:w="1611" w:type="dxa"/>
          </w:tcPr>
          <w:p w14:paraId="4A8CB354" w14:textId="77777777" w:rsidR="004E58C5" w:rsidRPr="00697423" w:rsidRDefault="004E58C5" w:rsidP="008F75FF">
            <w:r>
              <w:t>17/02/2026</w:t>
            </w:r>
          </w:p>
        </w:tc>
        <w:tc>
          <w:tcPr>
            <w:tcW w:w="3022" w:type="dxa"/>
          </w:tcPr>
          <w:p w14:paraId="12C87243" w14:textId="77777777" w:rsidR="004E58C5" w:rsidRPr="00697423" w:rsidRDefault="004E58C5" w:rsidP="008F75FF">
            <w:r>
              <w:t>Flail top playing field</w:t>
            </w:r>
          </w:p>
        </w:tc>
        <w:tc>
          <w:tcPr>
            <w:tcW w:w="1643" w:type="dxa"/>
          </w:tcPr>
          <w:p w14:paraId="2ED43887" w14:textId="77777777" w:rsidR="004E58C5" w:rsidRPr="00697423" w:rsidRDefault="004E58C5" w:rsidP="008F75FF">
            <w:pPr>
              <w:jc w:val="right"/>
            </w:pPr>
            <w:r>
              <w:t>£276.00</w:t>
            </w:r>
          </w:p>
        </w:tc>
      </w:tr>
      <w:tr w:rsidR="004E58C5" w:rsidRPr="00697423" w14:paraId="372495C8" w14:textId="77777777" w:rsidTr="008F75FF">
        <w:tc>
          <w:tcPr>
            <w:tcW w:w="1611" w:type="dxa"/>
          </w:tcPr>
          <w:p w14:paraId="15125A98" w14:textId="77777777" w:rsidR="004E58C5" w:rsidRPr="00697423" w:rsidRDefault="004E58C5" w:rsidP="008F75FF">
            <w:r>
              <w:t>17/02/2026</w:t>
            </w:r>
          </w:p>
        </w:tc>
        <w:tc>
          <w:tcPr>
            <w:tcW w:w="3022" w:type="dxa"/>
          </w:tcPr>
          <w:p w14:paraId="7C2A27E5" w14:textId="77777777" w:rsidR="004E58C5" w:rsidRPr="00697423" w:rsidRDefault="004E58C5" w:rsidP="008F75FF">
            <w:r>
              <w:t>Website service 2026-27</w:t>
            </w:r>
          </w:p>
        </w:tc>
        <w:tc>
          <w:tcPr>
            <w:tcW w:w="1643" w:type="dxa"/>
          </w:tcPr>
          <w:p w14:paraId="7849829C" w14:textId="77777777" w:rsidR="004E58C5" w:rsidRPr="00697423" w:rsidRDefault="004E58C5" w:rsidP="008F75FF">
            <w:pPr>
              <w:jc w:val="right"/>
            </w:pPr>
            <w:r>
              <w:t>£384.00</w:t>
            </w:r>
          </w:p>
        </w:tc>
      </w:tr>
      <w:tr w:rsidR="004E58C5" w:rsidRPr="00697423" w14:paraId="6C19FAAE" w14:textId="77777777" w:rsidTr="008F75FF">
        <w:tc>
          <w:tcPr>
            <w:tcW w:w="1611" w:type="dxa"/>
          </w:tcPr>
          <w:p w14:paraId="1192DDEB" w14:textId="77777777" w:rsidR="004E58C5" w:rsidRPr="00697423" w:rsidRDefault="004E58C5" w:rsidP="008F75FF">
            <w:r>
              <w:t>28</w:t>
            </w:r>
            <w:r w:rsidRPr="00697423">
              <w:t>/</w:t>
            </w:r>
            <w:r>
              <w:t>02/2026</w:t>
            </w:r>
          </w:p>
        </w:tc>
        <w:tc>
          <w:tcPr>
            <w:tcW w:w="3022" w:type="dxa"/>
          </w:tcPr>
          <w:p w14:paraId="4A58460E" w14:textId="77777777" w:rsidR="004E58C5" w:rsidRPr="00697423" w:rsidRDefault="004E58C5" w:rsidP="008F75FF">
            <w:r w:rsidRPr="00697423">
              <w:t>Bank charge</w:t>
            </w:r>
          </w:p>
        </w:tc>
        <w:tc>
          <w:tcPr>
            <w:tcW w:w="1643" w:type="dxa"/>
          </w:tcPr>
          <w:p w14:paraId="37845E14" w14:textId="77777777" w:rsidR="004E58C5" w:rsidRPr="00697423" w:rsidRDefault="004E58C5" w:rsidP="008F75FF">
            <w:pPr>
              <w:jc w:val="right"/>
            </w:pPr>
            <w:r w:rsidRPr="00697423">
              <w:t>£6.00</w:t>
            </w:r>
          </w:p>
        </w:tc>
      </w:tr>
    </w:tbl>
    <w:p w14:paraId="3BB2E81C" w14:textId="77777777" w:rsidR="004E58C5" w:rsidRDefault="004E58C5" w:rsidP="004E58C5">
      <w:r>
        <w:tab/>
      </w:r>
    </w:p>
    <w:p w14:paraId="597F6099" w14:textId="77777777" w:rsidR="004E58C5" w:rsidRDefault="004E58C5" w:rsidP="004E58C5">
      <w:r>
        <w:t>Receipts in February 2026</w:t>
      </w:r>
    </w:p>
    <w:p w14:paraId="06A9B30A" w14:textId="77777777" w:rsidR="004E58C5" w:rsidRDefault="004E58C5" w:rsidP="004E58C5"/>
    <w:p w14:paraId="374637DD" w14:textId="77777777" w:rsidR="004E58C5" w:rsidRDefault="004E58C5" w:rsidP="004E58C5">
      <w:r>
        <w:t>2/2/2026</w:t>
      </w:r>
      <w:r>
        <w:tab/>
        <w:t>VAT reimbursement</w:t>
      </w:r>
      <w:r>
        <w:tab/>
        <w:t>£1,976.00</w:t>
      </w:r>
    </w:p>
    <w:p w14:paraId="1BD9D9BA" w14:textId="77777777" w:rsidR="004E58C5" w:rsidRPr="00554BB0" w:rsidRDefault="004E58C5" w:rsidP="004E58C5"/>
    <w:p w14:paraId="0F827024" w14:textId="4D1A15A2" w:rsidR="004E58C5" w:rsidRPr="00554BB0" w:rsidRDefault="004E58C5" w:rsidP="004E58C5">
      <w:r w:rsidRPr="00554BB0">
        <w:t xml:space="preserve">Payments </w:t>
      </w:r>
      <w:r>
        <w:t>a</w:t>
      </w:r>
      <w:r w:rsidRPr="00554BB0">
        <w:t>pprov</w:t>
      </w:r>
      <w:r>
        <w:t>ed</w:t>
      </w:r>
      <w:r w:rsidRPr="00554BB0">
        <w:t xml:space="preserve"> at </w:t>
      </w:r>
      <w:r>
        <w:t>March</w:t>
      </w:r>
      <w:r w:rsidRPr="00554BB0">
        <w:t xml:space="preserve"> 20</w:t>
      </w:r>
      <w:r>
        <w:t>26</w:t>
      </w:r>
      <w:r w:rsidRPr="00554BB0">
        <w:t xml:space="preserve"> meeting</w:t>
      </w:r>
      <w:r>
        <w:t>:</w:t>
      </w:r>
    </w:p>
    <w:p w14:paraId="1A14D811" w14:textId="77777777" w:rsidR="004E58C5" w:rsidRPr="00554BB0" w:rsidRDefault="004E58C5" w:rsidP="004E58C5"/>
    <w:tbl>
      <w:tblPr>
        <w:tblStyle w:val="TableGrid"/>
        <w:tblW w:w="0" w:type="auto"/>
        <w:tblInd w:w="5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9"/>
        <w:gridCol w:w="4253"/>
        <w:gridCol w:w="1343"/>
      </w:tblGrid>
      <w:tr w:rsidR="004E58C5" w:rsidRPr="00697423" w14:paraId="4CCB5202" w14:textId="77777777" w:rsidTr="008F75FF">
        <w:tc>
          <w:tcPr>
            <w:tcW w:w="449" w:type="dxa"/>
          </w:tcPr>
          <w:p w14:paraId="2CB1C67D" w14:textId="77777777" w:rsidR="004E58C5" w:rsidRPr="00697423" w:rsidRDefault="004E58C5" w:rsidP="008F75FF">
            <w:r w:rsidRPr="00697423">
              <w:t xml:space="preserve">1. </w:t>
            </w:r>
          </w:p>
        </w:tc>
        <w:tc>
          <w:tcPr>
            <w:tcW w:w="4253" w:type="dxa"/>
          </w:tcPr>
          <w:p w14:paraId="3B1879BC" w14:textId="77777777" w:rsidR="004E58C5" w:rsidRPr="00697423" w:rsidRDefault="004E58C5" w:rsidP="008F75FF">
            <w:r w:rsidRPr="00697423">
              <w:t>Clerk Salary</w:t>
            </w:r>
          </w:p>
        </w:tc>
        <w:tc>
          <w:tcPr>
            <w:tcW w:w="1343" w:type="dxa"/>
          </w:tcPr>
          <w:p w14:paraId="3502F059" w14:textId="77777777" w:rsidR="004E58C5" w:rsidRPr="00697423" w:rsidRDefault="004E58C5" w:rsidP="008F75FF">
            <w:pPr>
              <w:jc w:val="right"/>
            </w:pPr>
            <w:r w:rsidRPr="00697423">
              <w:t>£170.00</w:t>
            </w:r>
          </w:p>
        </w:tc>
      </w:tr>
      <w:tr w:rsidR="004E58C5" w:rsidRPr="00697423" w14:paraId="7CD085F3" w14:textId="77777777" w:rsidTr="008F75FF">
        <w:tc>
          <w:tcPr>
            <w:tcW w:w="449" w:type="dxa"/>
          </w:tcPr>
          <w:p w14:paraId="2F16021A" w14:textId="77777777" w:rsidR="004E58C5" w:rsidRPr="00697423" w:rsidRDefault="004E58C5" w:rsidP="008F75FF">
            <w:r w:rsidRPr="00697423">
              <w:t xml:space="preserve">2. </w:t>
            </w:r>
          </w:p>
        </w:tc>
        <w:tc>
          <w:tcPr>
            <w:tcW w:w="4253" w:type="dxa"/>
          </w:tcPr>
          <w:p w14:paraId="7A5B5E15" w14:textId="77777777" w:rsidR="004E58C5" w:rsidRPr="00697423" w:rsidRDefault="004E58C5" w:rsidP="008F75FF">
            <w:r>
              <w:t>Hall hire for March</w:t>
            </w:r>
          </w:p>
        </w:tc>
        <w:tc>
          <w:tcPr>
            <w:tcW w:w="1343" w:type="dxa"/>
          </w:tcPr>
          <w:p w14:paraId="1E354624" w14:textId="77777777" w:rsidR="004E58C5" w:rsidRPr="00697423" w:rsidRDefault="004E58C5" w:rsidP="008F75FF">
            <w:pPr>
              <w:jc w:val="right"/>
            </w:pPr>
            <w:r>
              <w:t>£18.00</w:t>
            </w:r>
          </w:p>
        </w:tc>
      </w:tr>
    </w:tbl>
    <w:p w14:paraId="18F396C7" w14:textId="305199BE" w:rsidR="0074362F" w:rsidRDefault="0074362F" w:rsidP="001E07F1">
      <w:pPr>
        <w:jc w:val="both"/>
      </w:pPr>
    </w:p>
    <w:p w14:paraId="6267B7DE" w14:textId="73E22188" w:rsidR="00585B0C" w:rsidRDefault="004521DE" w:rsidP="002B7F65">
      <w:pPr>
        <w:widowControl w:val="0"/>
        <w:tabs>
          <w:tab w:val="left" w:pos="220"/>
          <w:tab w:val="left" w:pos="720"/>
        </w:tabs>
        <w:autoSpaceDE w:val="0"/>
        <w:autoSpaceDN w:val="0"/>
        <w:adjustRightInd w:val="0"/>
        <w:jc w:val="both"/>
        <w:rPr>
          <w:color w:val="000000"/>
        </w:rPr>
      </w:pPr>
      <w:r>
        <w:rPr>
          <w:color w:val="000000"/>
        </w:rPr>
        <w:t>7.</w:t>
      </w:r>
      <w:r w:rsidR="009E0F9E">
        <w:rPr>
          <w:color w:val="000000"/>
        </w:rPr>
        <w:t>3</w:t>
      </w:r>
      <w:r>
        <w:rPr>
          <w:color w:val="000000"/>
        </w:rPr>
        <w:t xml:space="preserve"> </w:t>
      </w:r>
      <w:r w:rsidR="001E07F1">
        <w:rPr>
          <w:color w:val="000000"/>
        </w:rPr>
        <w:t>Amendments</w:t>
      </w:r>
      <w:r w:rsidR="00060E10">
        <w:rPr>
          <w:color w:val="000000"/>
        </w:rPr>
        <w:t xml:space="preserve"> to the </w:t>
      </w:r>
      <w:r w:rsidR="00100E47">
        <w:rPr>
          <w:color w:val="000000"/>
        </w:rPr>
        <w:t xml:space="preserve">draft copies of </w:t>
      </w:r>
      <w:r w:rsidR="00060E10">
        <w:rPr>
          <w:color w:val="000000"/>
        </w:rPr>
        <w:t>the</w:t>
      </w:r>
      <w:r w:rsidR="00100E47">
        <w:rPr>
          <w:color w:val="000000"/>
        </w:rPr>
        <w:t xml:space="preserve"> Data Protection Policy and IT Policy</w:t>
      </w:r>
      <w:r w:rsidR="001E07F1">
        <w:rPr>
          <w:color w:val="000000"/>
        </w:rPr>
        <w:t xml:space="preserve"> discussed </w:t>
      </w:r>
      <w:r w:rsidR="004E58C5">
        <w:rPr>
          <w:color w:val="000000"/>
        </w:rPr>
        <w:t>at the previous meeting had been made and the Council agreed to adopt the two policies</w:t>
      </w:r>
      <w:r w:rsidR="00747BDC">
        <w:rPr>
          <w:color w:val="000000"/>
        </w:rPr>
        <w:t xml:space="preserve"> which will be added to the website</w:t>
      </w:r>
      <w:r w:rsidR="004E58C5">
        <w:rPr>
          <w:color w:val="000000"/>
        </w:rPr>
        <w:t>.</w:t>
      </w:r>
    </w:p>
    <w:p w14:paraId="4A4CAD67" w14:textId="77777777" w:rsidR="00585B0C" w:rsidRDefault="00585B0C" w:rsidP="002B7F65">
      <w:pPr>
        <w:widowControl w:val="0"/>
        <w:tabs>
          <w:tab w:val="left" w:pos="220"/>
          <w:tab w:val="left" w:pos="720"/>
        </w:tabs>
        <w:autoSpaceDE w:val="0"/>
        <w:autoSpaceDN w:val="0"/>
        <w:adjustRightInd w:val="0"/>
        <w:jc w:val="both"/>
        <w:rPr>
          <w:color w:val="000000"/>
        </w:rPr>
      </w:pPr>
    </w:p>
    <w:p w14:paraId="187BFA51" w14:textId="2F0A2B52" w:rsidR="002B3E5B" w:rsidRDefault="00585B0C" w:rsidP="002B7F65">
      <w:pPr>
        <w:widowControl w:val="0"/>
        <w:tabs>
          <w:tab w:val="left" w:pos="220"/>
          <w:tab w:val="left" w:pos="720"/>
        </w:tabs>
        <w:autoSpaceDE w:val="0"/>
        <w:autoSpaceDN w:val="0"/>
        <w:adjustRightInd w:val="0"/>
        <w:jc w:val="both"/>
        <w:rPr>
          <w:color w:val="000000"/>
        </w:rPr>
      </w:pPr>
      <w:r>
        <w:rPr>
          <w:color w:val="000000"/>
        </w:rPr>
        <w:t>8</w:t>
      </w:r>
      <w:r w:rsidR="002B3E5B">
        <w:rPr>
          <w:color w:val="000000"/>
        </w:rPr>
        <w:t xml:space="preserve">. </w:t>
      </w:r>
      <w:r w:rsidR="002B3E5B">
        <w:rPr>
          <w:b/>
          <w:color w:val="000000"/>
        </w:rPr>
        <w:t xml:space="preserve">Councillors’ Reports and Progress Reports </w:t>
      </w:r>
    </w:p>
    <w:p w14:paraId="40D1A900" w14:textId="169DB30A" w:rsidR="0074362F" w:rsidRDefault="0074362F" w:rsidP="002B7F65">
      <w:pPr>
        <w:widowControl w:val="0"/>
        <w:tabs>
          <w:tab w:val="left" w:pos="220"/>
          <w:tab w:val="left" w:pos="720"/>
        </w:tabs>
        <w:autoSpaceDE w:val="0"/>
        <w:autoSpaceDN w:val="0"/>
        <w:adjustRightInd w:val="0"/>
        <w:jc w:val="both"/>
        <w:rPr>
          <w:color w:val="000000"/>
        </w:rPr>
      </w:pPr>
      <w:r>
        <w:rPr>
          <w:color w:val="000000"/>
        </w:rPr>
        <w:t>8.1 St. Patrick</w:t>
      </w:r>
      <w:r w:rsidR="00350D81">
        <w:rPr>
          <w:color w:val="000000"/>
        </w:rPr>
        <w:t>’</w:t>
      </w:r>
      <w:r>
        <w:rPr>
          <w:color w:val="000000"/>
        </w:rPr>
        <w:t>s Day Festival</w:t>
      </w:r>
    </w:p>
    <w:p w14:paraId="36FEFEAF" w14:textId="304BE3B2" w:rsidR="00D52D51" w:rsidRDefault="00D52D51" w:rsidP="002B7F65">
      <w:pPr>
        <w:widowControl w:val="0"/>
        <w:tabs>
          <w:tab w:val="left" w:pos="220"/>
          <w:tab w:val="left" w:pos="720"/>
        </w:tabs>
        <w:autoSpaceDE w:val="0"/>
        <w:autoSpaceDN w:val="0"/>
        <w:adjustRightInd w:val="0"/>
        <w:jc w:val="both"/>
        <w:rPr>
          <w:color w:val="000000"/>
        </w:rPr>
      </w:pPr>
      <w:r>
        <w:rPr>
          <w:color w:val="000000"/>
        </w:rPr>
        <w:t>It was agreed to hold a separate working group meeting on Thursday 12</w:t>
      </w:r>
      <w:r w:rsidRPr="00D52D51">
        <w:rPr>
          <w:color w:val="000000"/>
          <w:vertAlign w:val="superscript"/>
        </w:rPr>
        <w:t>th</w:t>
      </w:r>
      <w:r>
        <w:rPr>
          <w:color w:val="000000"/>
        </w:rPr>
        <w:t xml:space="preserve"> March to discuss the promotion and management of the Festival. EFP had reported that the Ratty Arms was due to reopen the weekend of 14</w:t>
      </w:r>
      <w:r w:rsidRPr="00D52D51">
        <w:rPr>
          <w:color w:val="000000"/>
          <w:vertAlign w:val="superscript"/>
        </w:rPr>
        <w:t>th</w:t>
      </w:r>
      <w:r>
        <w:rPr>
          <w:color w:val="000000"/>
        </w:rPr>
        <w:t xml:space="preserve"> March. </w:t>
      </w:r>
    </w:p>
    <w:p w14:paraId="40A05F6C" w14:textId="77777777" w:rsidR="00585B0C" w:rsidRDefault="00585B0C" w:rsidP="002B7F65">
      <w:pPr>
        <w:widowControl w:val="0"/>
        <w:tabs>
          <w:tab w:val="left" w:pos="220"/>
          <w:tab w:val="left" w:pos="720"/>
        </w:tabs>
        <w:autoSpaceDE w:val="0"/>
        <w:autoSpaceDN w:val="0"/>
        <w:adjustRightInd w:val="0"/>
        <w:jc w:val="both"/>
        <w:rPr>
          <w:color w:val="000000"/>
        </w:rPr>
      </w:pPr>
    </w:p>
    <w:p w14:paraId="6BF35FCB" w14:textId="30597885" w:rsidR="002B3E5B" w:rsidRDefault="00585B0C" w:rsidP="002B7F65">
      <w:pPr>
        <w:widowControl w:val="0"/>
        <w:tabs>
          <w:tab w:val="left" w:pos="220"/>
          <w:tab w:val="left" w:pos="720"/>
        </w:tabs>
        <w:autoSpaceDE w:val="0"/>
        <w:autoSpaceDN w:val="0"/>
        <w:adjustRightInd w:val="0"/>
        <w:jc w:val="both"/>
        <w:rPr>
          <w:b/>
          <w:color w:val="000000"/>
        </w:rPr>
      </w:pPr>
      <w:r>
        <w:rPr>
          <w:color w:val="000000"/>
        </w:rPr>
        <w:t>9</w:t>
      </w:r>
      <w:r w:rsidR="002B3E5B">
        <w:rPr>
          <w:color w:val="000000"/>
        </w:rPr>
        <w:t xml:space="preserve">. </w:t>
      </w:r>
      <w:r w:rsidR="002B3E5B" w:rsidRPr="000865E9">
        <w:rPr>
          <w:b/>
          <w:color w:val="000000"/>
        </w:rPr>
        <w:t>Parish Hall</w:t>
      </w:r>
    </w:p>
    <w:p w14:paraId="6A6AFAE1" w14:textId="429973E2" w:rsidR="00D52D51" w:rsidRPr="00D52D51" w:rsidRDefault="00D52D51" w:rsidP="002B7F65">
      <w:pPr>
        <w:widowControl w:val="0"/>
        <w:tabs>
          <w:tab w:val="left" w:pos="220"/>
          <w:tab w:val="left" w:pos="720"/>
        </w:tabs>
        <w:autoSpaceDE w:val="0"/>
        <w:autoSpaceDN w:val="0"/>
        <w:adjustRightInd w:val="0"/>
        <w:jc w:val="both"/>
        <w:rPr>
          <w:color w:val="000000"/>
        </w:rPr>
      </w:pPr>
      <w:r w:rsidRPr="00D52D51">
        <w:rPr>
          <w:color w:val="000000"/>
        </w:rPr>
        <w:t>EFP reported to the Parish Council before the commencement of the meeting that the lawyers had quoted a price of £2,000 plus legal fees for the cost of setting up the new charitable body to run the Parish Hall. This would be discussed in further detail at the next Parish Hall Committee meeting.</w:t>
      </w:r>
    </w:p>
    <w:p w14:paraId="7C16A4BC" w14:textId="77777777" w:rsidR="00F04896" w:rsidRDefault="00F04896" w:rsidP="002B7F65">
      <w:pPr>
        <w:widowControl w:val="0"/>
        <w:tabs>
          <w:tab w:val="left" w:pos="220"/>
          <w:tab w:val="left" w:pos="720"/>
        </w:tabs>
        <w:autoSpaceDE w:val="0"/>
        <w:autoSpaceDN w:val="0"/>
        <w:adjustRightInd w:val="0"/>
        <w:jc w:val="both"/>
        <w:rPr>
          <w:color w:val="000000"/>
        </w:rPr>
      </w:pPr>
    </w:p>
    <w:p w14:paraId="1C6ED022" w14:textId="5E8E5B32" w:rsidR="002B3E5B" w:rsidRDefault="002B3E5B" w:rsidP="002B7F65">
      <w:pPr>
        <w:widowControl w:val="0"/>
        <w:tabs>
          <w:tab w:val="left" w:pos="220"/>
          <w:tab w:val="left" w:pos="720"/>
        </w:tabs>
        <w:autoSpaceDE w:val="0"/>
        <w:autoSpaceDN w:val="0"/>
        <w:adjustRightInd w:val="0"/>
        <w:jc w:val="both"/>
        <w:rPr>
          <w:b/>
          <w:color w:val="000000"/>
        </w:rPr>
      </w:pPr>
      <w:r>
        <w:rPr>
          <w:color w:val="000000"/>
        </w:rPr>
        <w:t>1</w:t>
      </w:r>
      <w:r w:rsidR="00585B0C">
        <w:rPr>
          <w:color w:val="000000"/>
        </w:rPr>
        <w:t>0</w:t>
      </w:r>
      <w:r>
        <w:rPr>
          <w:color w:val="000000"/>
        </w:rPr>
        <w:t xml:space="preserve">. </w:t>
      </w:r>
      <w:r>
        <w:rPr>
          <w:b/>
          <w:color w:val="000000"/>
        </w:rPr>
        <w:t>Highways and Footpaths</w:t>
      </w:r>
    </w:p>
    <w:p w14:paraId="0EBB5CC4" w14:textId="4A8502EE" w:rsidR="002B7F65" w:rsidRDefault="00D52D51" w:rsidP="002B7F65">
      <w:pPr>
        <w:widowControl w:val="0"/>
        <w:tabs>
          <w:tab w:val="left" w:pos="220"/>
          <w:tab w:val="left" w:pos="720"/>
        </w:tabs>
        <w:autoSpaceDE w:val="0"/>
        <w:autoSpaceDN w:val="0"/>
        <w:adjustRightInd w:val="0"/>
        <w:jc w:val="both"/>
        <w:rPr>
          <w:color w:val="000000"/>
        </w:rPr>
      </w:pPr>
      <w:r>
        <w:rPr>
          <w:color w:val="000000"/>
        </w:rPr>
        <w:t>Nothing to report.</w:t>
      </w:r>
    </w:p>
    <w:p w14:paraId="13FF7700" w14:textId="77777777" w:rsidR="00D52D51" w:rsidRPr="00D52D51" w:rsidRDefault="00D52D51" w:rsidP="002B7F65">
      <w:pPr>
        <w:widowControl w:val="0"/>
        <w:tabs>
          <w:tab w:val="left" w:pos="220"/>
          <w:tab w:val="left" w:pos="720"/>
        </w:tabs>
        <w:autoSpaceDE w:val="0"/>
        <w:autoSpaceDN w:val="0"/>
        <w:adjustRightInd w:val="0"/>
        <w:jc w:val="both"/>
        <w:rPr>
          <w:color w:val="000000"/>
        </w:rPr>
      </w:pPr>
    </w:p>
    <w:p w14:paraId="17E4C2C8" w14:textId="77777777" w:rsidR="002B3E5B" w:rsidRDefault="002B3E5B" w:rsidP="002B7F65">
      <w:pPr>
        <w:widowControl w:val="0"/>
        <w:tabs>
          <w:tab w:val="left" w:pos="220"/>
          <w:tab w:val="left" w:pos="720"/>
        </w:tabs>
        <w:autoSpaceDE w:val="0"/>
        <w:autoSpaceDN w:val="0"/>
        <w:adjustRightInd w:val="0"/>
        <w:jc w:val="both"/>
        <w:rPr>
          <w:b/>
          <w:color w:val="000000"/>
        </w:rPr>
      </w:pPr>
      <w:r>
        <w:rPr>
          <w:color w:val="000000"/>
        </w:rPr>
        <w:t>11</w:t>
      </w:r>
      <w:r w:rsidRPr="00EA535D">
        <w:rPr>
          <w:color w:val="000000"/>
        </w:rPr>
        <w:t xml:space="preserve">. </w:t>
      </w:r>
      <w:r>
        <w:rPr>
          <w:b/>
          <w:color w:val="000000"/>
        </w:rPr>
        <w:t>AOB</w:t>
      </w:r>
    </w:p>
    <w:p w14:paraId="243D4606" w14:textId="382031BB" w:rsidR="00D12AD0" w:rsidRDefault="00E9680B" w:rsidP="002B7F65">
      <w:pPr>
        <w:widowControl w:val="0"/>
        <w:tabs>
          <w:tab w:val="left" w:pos="220"/>
          <w:tab w:val="left" w:pos="720"/>
        </w:tabs>
        <w:autoSpaceDE w:val="0"/>
        <w:autoSpaceDN w:val="0"/>
        <w:adjustRightInd w:val="0"/>
        <w:jc w:val="both"/>
      </w:pPr>
      <w:r>
        <w:t>The clerk confirmed that Darren Fawcett would continue the g</w:t>
      </w:r>
      <w:r w:rsidRPr="00616BDD">
        <w:t xml:space="preserve">rass cutting contract </w:t>
      </w:r>
      <w:r>
        <w:t>in</w:t>
      </w:r>
      <w:r w:rsidRPr="00616BDD">
        <w:t xml:space="preserve"> 2026</w:t>
      </w:r>
      <w:r>
        <w:t>.</w:t>
      </w:r>
    </w:p>
    <w:p w14:paraId="6460C8D0" w14:textId="7004BB7C" w:rsidR="00D52D51" w:rsidRDefault="00D52D51" w:rsidP="002B7F65">
      <w:pPr>
        <w:widowControl w:val="0"/>
        <w:tabs>
          <w:tab w:val="left" w:pos="220"/>
          <w:tab w:val="left" w:pos="720"/>
        </w:tabs>
        <w:autoSpaceDE w:val="0"/>
        <w:autoSpaceDN w:val="0"/>
        <w:adjustRightInd w:val="0"/>
        <w:jc w:val="both"/>
        <w:rPr>
          <w:color w:val="000000"/>
        </w:rPr>
      </w:pPr>
      <w:r>
        <w:t>The arrangements for the Annual Parish Meeting would need to be discussed at the next Parish Council Meeting.</w:t>
      </w:r>
    </w:p>
    <w:p w14:paraId="4619DFF6" w14:textId="77777777" w:rsidR="00E9680B" w:rsidRDefault="00E9680B" w:rsidP="002B7F65">
      <w:pPr>
        <w:widowControl w:val="0"/>
        <w:tabs>
          <w:tab w:val="left" w:pos="220"/>
          <w:tab w:val="left" w:pos="720"/>
        </w:tabs>
        <w:autoSpaceDE w:val="0"/>
        <w:autoSpaceDN w:val="0"/>
        <w:adjustRightInd w:val="0"/>
        <w:jc w:val="both"/>
        <w:rPr>
          <w:color w:val="000000"/>
        </w:rPr>
      </w:pPr>
    </w:p>
    <w:p w14:paraId="22ADFF7A" w14:textId="6BCE4CAF" w:rsidR="00A07269" w:rsidRDefault="003E21EE" w:rsidP="002B7F65">
      <w:pPr>
        <w:widowControl w:val="0"/>
        <w:tabs>
          <w:tab w:val="left" w:pos="220"/>
          <w:tab w:val="left" w:pos="720"/>
        </w:tabs>
        <w:autoSpaceDE w:val="0"/>
        <w:autoSpaceDN w:val="0"/>
        <w:adjustRightInd w:val="0"/>
        <w:jc w:val="both"/>
        <w:rPr>
          <w:color w:val="000000"/>
        </w:rPr>
      </w:pPr>
      <w:r>
        <w:rPr>
          <w:color w:val="000000"/>
        </w:rPr>
        <w:t xml:space="preserve">The meeting closed </w:t>
      </w:r>
      <w:r w:rsidR="00D12AD0">
        <w:rPr>
          <w:color w:val="000000"/>
        </w:rPr>
        <w:t xml:space="preserve">at </w:t>
      </w:r>
      <w:r w:rsidR="00D52D51">
        <w:rPr>
          <w:color w:val="000000"/>
        </w:rPr>
        <w:t>7:50</w:t>
      </w:r>
      <w:r w:rsidR="00D12AD0">
        <w:rPr>
          <w:color w:val="000000"/>
        </w:rPr>
        <w:t xml:space="preserve"> </w:t>
      </w:r>
      <w:r>
        <w:rPr>
          <w:color w:val="000000"/>
        </w:rPr>
        <w:t>pm.</w:t>
      </w:r>
    </w:p>
    <w:p w14:paraId="082EAE63" w14:textId="77777777" w:rsidR="00A07269" w:rsidRDefault="00A07269" w:rsidP="002B7F65">
      <w:pPr>
        <w:widowControl w:val="0"/>
        <w:tabs>
          <w:tab w:val="left" w:pos="220"/>
          <w:tab w:val="left" w:pos="720"/>
        </w:tabs>
        <w:autoSpaceDE w:val="0"/>
        <w:autoSpaceDN w:val="0"/>
        <w:adjustRightInd w:val="0"/>
        <w:jc w:val="both"/>
        <w:rPr>
          <w:color w:val="000000"/>
        </w:rPr>
      </w:pPr>
    </w:p>
    <w:p w14:paraId="612BEB24" w14:textId="42DFA2C2" w:rsidR="00FE77FC" w:rsidRDefault="002B3E5B" w:rsidP="002B7F65">
      <w:pPr>
        <w:widowControl w:val="0"/>
        <w:tabs>
          <w:tab w:val="left" w:pos="220"/>
          <w:tab w:val="left" w:pos="720"/>
        </w:tabs>
        <w:autoSpaceDE w:val="0"/>
        <w:autoSpaceDN w:val="0"/>
        <w:adjustRightInd w:val="0"/>
        <w:jc w:val="both"/>
        <w:rPr>
          <w:color w:val="000000"/>
        </w:rPr>
      </w:pPr>
      <w:r w:rsidRPr="005C0914">
        <w:rPr>
          <w:b/>
          <w:color w:val="000000"/>
        </w:rPr>
        <w:t xml:space="preserve">Date of next meeting: </w:t>
      </w:r>
      <w:r w:rsidRPr="00585F17">
        <w:rPr>
          <w:color w:val="000000"/>
        </w:rPr>
        <w:t xml:space="preserve">Tuesday </w:t>
      </w:r>
      <w:r w:rsidR="004E58C5">
        <w:t>14</w:t>
      </w:r>
      <w:r w:rsidR="00C60B0A" w:rsidRPr="00C40C94">
        <w:rPr>
          <w:vertAlign w:val="superscript"/>
        </w:rPr>
        <w:t>th</w:t>
      </w:r>
      <w:r w:rsidR="00C60B0A">
        <w:t xml:space="preserve"> </w:t>
      </w:r>
      <w:r w:rsidR="004E58C5">
        <w:t>April</w:t>
      </w:r>
      <w:r w:rsidR="00C60B0A">
        <w:t xml:space="preserve"> 2026 </w:t>
      </w:r>
      <w:r w:rsidRPr="00585F17">
        <w:rPr>
          <w:color w:val="000000"/>
        </w:rPr>
        <w:t xml:space="preserve">at </w:t>
      </w:r>
      <w:r w:rsidR="004E58C5">
        <w:rPr>
          <w:color w:val="000000"/>
        </w:rPr>
        <w:t>7.15</w:t>
      </w:r>
      <w:r w:rsidRPr="00585F17">
        <w:rPr>
          <w:color w:val="000000"/>
        </w:rPr>
        <w:t>pm</w:t>
      </w:r>
      <w:r w:rsidR="00324D96">
        <w:rPr>
          <w:color w:val="000000"/>
        </w:rPr>
        <w:t xml:space="preserve"> in Muncaster Parish Hall</w:t>
      </w:r>
      <w:r w:rsidR="003E21EE">
        <w:rPr>
          <w:color w:val="000000"/>
        </w:rPr>
        <w:t>.</w:t>
      </w:r>
    </w:p>
    <w:p w14:paraId="155683EA" w14:textId="4011274B" w:rsidR="00DE2E8C" w:rsidRDefault="00DE2E8C" w:rsidP="002B7F65">
      <w:pPr>
        <w:widowControl w:val="0"/>
        <w:tabs>
          <w:tab w:val="left" w:pos="220"/>
          <w:tab w:val="left" w:pos="720"/>
        </w:tabs>
        <w:autoSpaceDE w:val="0"/>
        <w:autoSpaceDN w:val="0"/>
        <w:adjustRightInd w:val="0"/>
        <w:jc w:val="both"/>
        <w:rPr>
          <w:color w:val="000000"/>
        </w:rPr>
      </w:pPr>
    </w:p>
    <w:p w14:paraId="7334D4B1" w14:textId="68FAAA45" w:rsidR="00E710EB" w:rsidRDefault="00E710EB" w:rsidP="002B7F65">
      <w:pPr>
        <w:widowControl w:val="0"/>
        <w:tabs>
          <w:tab w:val="left" w:pos="220"/>
          <w:tab w:val="left" w:pos="720"/>
        </w:tabs>
        <w:autoSpaceDE w:val="0"/>
        <w:autoSpaceDN w:val="0"/>
        <w:adjustRightInd w:val="0"/>
        <w:jc w:val="both"/>
        <w:rPr>
          <w:color w:val="000000"/>
        </w:rPr>
      </w:pPr>
      <w:r>
        <w:rPr>
          <w:color w:val="000000"/>
        </w:rPr>
        <w:t>APPENDIX: Muncaster Estate Plan 2026-2040</w:t>
      </w:r>
    </w:p>
    <w:p w14:paraId="3214F4A8" w14:textId="77777777" w:rsidR="00E710EB" w:rsidRDefault="00E710EB" w:rsidP="002B7F65">
      <w:pPr>
        <w:widowControl w:val="0"/>
        <w:tabs>
          <w:tab w:val="left" w:pos="220"/>
          <w:tab w:val="left" w:pos="720"/>
        </w:tabs>
        <w:autoSpaceDE w:val="0"/>
        <w:autoSpaceDN w:val="0"/>
        <w:adjustRightInd w:val="0"/>
        <w:jc w:val="both"/>
        <w:rPr>
          <w:color w:val="000000"/>
        </w:rPr>
      </w:pPr>
    </w:p>
    <w:p w14:paraId="7362FFB7" w14:textId="7C2821C5" w:rsidR="00E710EB" w:rsidRDefault="0022210E" w:rsidP="002B7F65">
      <w:pPr>
        <w:widowControl w:val="0"/>
        <w:tabs>
          <w:tab w:val="left" w:pos="220"/>
          <w:tab w:val="left" w:pos="720"/>
        </w:tabs>
        <w:autoSpaceDE w:val="0"/>
        <w:autoSpaceDN w:val="0"/>
        <w:adjustRightInd w:val="0"/>
        <w:jc w:val="both"/>
        <w:rPr>
          <w:color w:val="000000"/>
        </w:rPr>
      </w:pPr>
      <w:r>
        <w:rPr>
          <w:color w:val="000000"/>
        </w:rPr>
        <w:t xml:space="preserve">This presentation (attended by 23 members of the public) was made by Ewan Frost-Pennington (EFP) of Muncaster Estates and </w:t>
      </w:r>
      <w:proofErr w:type="spellStart"/>
      <w:r>
        <w:rPr>
          <w:color w:val="000000"/>
        </w:rPr>
        <w:t>Chlöe</w:t>
      </w:r>
      <w:proofErr w:type="spellEnd"/>
      <w:r>
        <w:rPr>
          <w:color w:val="000000"/>
        </w:rPr>
        <w:t xml:space="preserve"> Swift, the Strategy Planner at Lake District National Park Authority. </w:t>
      </w:r>
      <w:proofErr w:type="spellStart"/>
      <w:r>
        <w:rPr>
          <w:color w:val="000000"/>
        </w:rPr>
        <w:t>Chlöe</w:t>
      </w:r>
      <w:proofErr w:type="spellEnd"/>
      <w:r>
        <w:rPr>
          <w:color w:val="000000"/>
        </w:rPr>
        <w:t xml:space="preserve"> works with estates within the National Park to develop estate plans. The first draft of the Muncaster Estate Plan will be published in April followed by a more detailed consultation in November 2026.</w:t>
      </w:r>
    </w:p>
    <w:p w14:paraId="7CFA37FB" w14:textId="03539BAA" w:rsidR="0022210E" w:rsidRDefault="0022210E" w:rsidP="002B7F65">
      <w:pPr>
        <w:widowControl w:val="0"/>
        <w:tabs>
          <w:tab w:val="left" w:pos="220"/>
          <w:tab w:val="left" w:pos="720"/>
        </w:tabs>
        <w:autoSpaceDE w:val="0"/>
        <w:autoSpaceDN w:val="0"/>
        <w:adjustRightInd w:val="0"/>
        <w:jc w:val="both"/>
        <w:rPr>
          <w:color w:val="000000"/>
        </w:rPr>
      </w:pPr>
      <w:r>
        <w:rPr>
          <w:color w:val="000000"/>
        </w:rPr>
        <w:t>EFP first talked about the three main components of the estate: the core visitor attraction; farming and forestry and the wider estate.</w:t>
      </w:r>
    </w:p>
    <w:p w14:paraId="3987732B" w14:textId="697B1222" w:rsidR="0022210E" w:rsidRDefault="0022210E" w:rsidP="002B7F65">
      <w:pPr>
        <w:widowControl w:val="0"/>
        <w:tabs>
          <w:tab w:val="left" w:pos="220"/>
          <w:tab w:val="left" w:pos="720"/>
        </w:tabs>
        <w:autoSpaceDE w:val="0"/>
        <w:autoSpaceDN w:val="0"/>
        <w:adjustRightInd w:val="0"/>
        <w:jc w:val="both"/>
        <w:rPr>
          <w:color w:val="000000"/>
        </w:rPr>
      </w:pPr>
      <w:r>
        <w:rPr>
          <w:color w:val="000000"/>
        </w:rPr>
        <w:t>He then went on to discuss the strategic objectives identified in the plan:</w:t>
      </w:r>
    </w:p>
    <w:p w14:paraId="61E6ACAB" w14:textId="3913B715" w:rsidR="0022210E" w:rsidRDefault="0022210E" w:rsidP="002B7F65">
      <w:pPr>
        <w:widowControl w:val="0"/>
        <w:tabs>
          <w:tab w:val="left" w:pos="220"/>
          <w:tab w:val="left" w:pos="720"/>
        </w:tabs>
        <w:autoSpaceDE w:val="0"/>
        <w:autoSpaceDN w:val="0"/>
        <w:adjustRightInd w:val="0"/>
        <w:jc w:val="both"/>
        <w:rPr>
          <w:color w:val="000000"/>
        </w:rPr>
      </w:pPr>
      <w:r>
        <w:rPr>
          <w:color w:val="000000"/>
        </w:rPr>
        <w:t>1. supporting local economy and community</w:t>
      </w:r>
    </w:p>
    <w:p w14:paraId="31738DCD" w14:textId="35E59035" w:rsidR="0022210E" w:rsidRDefault="0022210E" w:rsidP="002B7F65">
      <w:pPr>
        <w:widowControl w:val="0"/>
        <w:tabs>
          <w:tab w:val="left" w:pos="220"/>
          <w:tab w:val="left" w:pos="720"/>
        </w:tabs>
        <w:autoSpaceDE w:val="0"/>
        <w:autoSpaceDN w:val="0"/>
        <w:adjustRightInd w:val="0"/>
        <w:jc w:val="both"/>
        <w:rPr>
          <w:color w:val="000000"/>
        </w:rPr>
      </w:pPr>
      <w:r>
        <w:rPr>
          <w:color w:val="000000"/>
        </w:rPr>
        <w:t>2. working with local businesses</w:t>
      </w:r>
    </w:p>
    <w:p w14:paraId="446370A7" w14:textId="44A75562" w:rsidR="0022210E" w:rsidRDefault="0022210E" w:rsidP="002B7F65">
      <w:pPr>
        <w:widowControl w:val="0"/>
        <w:tabs>
          <w:tab w:val="left" w:pos="220"/>
          <w:tab w:val="left" w:pos="720"/>
        </w:tabs>
        <w:autoSpaceDE w:val="0"/>
        <w:autoSpaceDN w:val="0"/>
        <w:adjustRightInd w:val="0"/>
        <w:jc w:val="both"/>
        <w:rPr>
          <w:color w:val="000000"/>
        </w:rPr>
      </w:pPr>
      <w:r>
        <w:rPr>
          <w:color w:val="000000"/>
        </w:rPr>
        <w:t>3. sense of place (and history)</w:t>
      </w:r>
    </w:p>
    <w:p w14:paraId="42DA1D6A" w14:textId="33DEC453" w:rsidR="0022210E" w:rsidRDefault="0022210E" w:rsidP="002B7F65">
      <w:pPr>
        <w:widowControl w:val="0"/>
        <w:tabs>
          <w:tab w:val="left" w:pos="220"/>
          <w:tab w:val="left" w:pos="720"/>
        </w:tabs>
        <w:autoSpaceDE w:val="0"/>
        <w:autoSpaceDN w:val="0"/>
        <w:adjustRightInd w:val="0"/>
        <w:jc w:val="both"/>
        <w:rPr>
          <w:color w:val="000000"/>
        </w:rPr>
      </w:pPr>
      <w:r>
        <w:rPr>
          <w:color w:val="000000"/>
        </w:rPr>
        <w:t>4. long term sustainability and resilience</w:t>
      </w:r>
    </w:p>
    <w:p w14:paraId="62835D54" w14:textId="1F199EDD" w:rsidR="0022210E" w:rsidRDefault="0022210E" w:rsidP="002B7F65">
      <w:pPr>
        <w:widowControl w:val="0"/>
        <w:tabs>
          <w:tab w:val="left" w:pos="220"/>
          <w:tab w:val="left" w:pos="720"/>
        </w:tabs>
        <w:autoSpaceDE w:val="0"/>
        <w:autoSpaceDN w:val="0"/>
        <w:adjustRightInd w:val="0"/>
        <w:jc w:val="both"/>
        <w:rPr>
          <w:color w:val="000000"/>
        </w:rPr>
      </w:pPr>
      <w:r>
        <w:rPr>
          <w:color w:val="000000"/>
        </w:rPr>
        <w:t>5. high quality destination extending to multi-day visits.</w:t>
      </w:r>
    </w:p>
    <w:p w14:paraId="041E7275" w14:textId="158F5294" w:rsidR="0022210E" w:rsidRDefault="007C1619" w:rsidP="002B7F65">
      <w:pPr>
        <w:widowControl w:val="0"/>
        <w:tabs>
          <w:tab w:val="left" w:pos="220"/>
          <w:tab w:val="left" w:pos="720"/>
        </w:tabs>
        <w:autoSpaceDE w:val="0"/>
        <w:autoSpaceDN w:val="0"/>
        <w:adjustRightInd w:val="0"/>
        <w:jc w:val="both"/>
        <w:rPr>
          <w:color w:val="000000"/>
        </w:rPr>
      </w:pPr>
      <w:r>
        <w:rPr>
          <w:color w:val="000000"/>
        </w:rPr>
        <w:t>A major part of the plan would be focusing on local affordable housing, increased camping and caravan provision and how this would affect access and services. Asked if re-wil</w:t>
      </w:r>
      <w:r w:rsidR="00516280">
        <w:rPr>
          <w:color w:val="000000"/>
        </w:rPr>
        <w:t>d</w:t>
      </w:r>
      <w:r>
        <w:rPr>
          <w:color w:val="000000"/>
        </w:rPr>
        <w:t>ing was part of the plan he said no.</w:t>
      </w:r>
    </w:p>
    <w:p w14:paraId="70076F51" w14:textId="11EB1C29" w:rsidR="007C1619" w:rsidRDefault="007C1619" w:rsidP="002B7F65">
      <w:pPr>
        <w:widowControl w:val="0"/>
        <w:tabs>
          <w:tab w:val="left" w:pos="220"/>
          <w:tab w:val="left" w:pos="720"/>
        </w:tabs>
        <w:autoSpaceDE w:val="0"/>
        <w:autoSpaceDN w:val="0"/>
        <w:adjustRightInd w:val="0"/>
        <w:jc w:val="both"/>
        <w:rPr>
          <w:color w:val="000000"/>
        </w:rPr>
      </w:pPr>
      <w:r>
        <w:rPr>
          <w:color w:val="000000"/>
        </w:rPr>
        <w:t>SW stated that LDNPA policy was that the first five units of any housing projects had to be local occupancy, and that they e</w:t>
      </w:r>
      <w:r w:rsidR="00516280">
        <w:rPr>
          <w:color w:val="000000"/>
        </w:rPr>
        <w:t>ncouraged working with Housing A</w:t>
      </w:r>
      <w:r>
        <w:rPr>
          <w:color w:val="000000"/>
        </w:rPr>
        <w:t>ssociations to make the housing affordable. Other issues to consider were impacts on the local services such as sewerage. EFP asked the audience to think about any areas where new housing could be constructed, but there were concerns from the audience on the impact on the coastal areas.</w:t>
      </w:r>
    </w:p>
    <w:p w14:paraId="61AA2C18" w14:textId="594CAA95" w:rsidR="007C1619" w:rsidRDefault="007C1619" w:rsidP="002B7F65">
      <w:pPr>
        <w:widowControl w:val="0"/>
        <w:tabs>
          <w:tab w:val="left" w:pos="220"/>
          <w:tab w:val="left" w:pos="720"/>
        </w:tabs>
        <w:autoSpaceDE w:val="0"/>
        <w:autoSpaceDN w:val="0"/>
        <w:adjustRightInd w:val="0"/>
        <w:jc w:val="both"/>
        <w:rPr>
          <w:color w:val="000000"/>
        </w:rPr>
      </w:pPr>
      <w:r>
        <w:rPr>
          <w:color w:val="000000"/>
        </w:rPr>
        <w:t xml:space="preserve">Regarding camping and caravans, EFP said that the one areas that had been identified as suitable for this kind of development was the car park. However, there were considerations such as facilities for the campers and also festivals such as Halloween when the car park was at capacity. </w:t>
      </w:r>
    </w:p>
    <w:p w14:paraId="6ECA1320" w14:textId="09C19848" w:rsidR="007C1619" w:rsidRDefault="007C1619" w:rsidP="002B7F65">
      <w:pPr>
        <w:widowControl w:val="0"/>
        <w:tabs>
          <w:tab w:val="left" w:pos="220"/>
          <w:tab w:val="left" w:pos="720"/>
        </w:tabs>
        <w:autoSpaceDE w:val="0"/>
        <w:autoSpaceDN w:val="0"/>
        <w:adjustRightInd w:val="0"/>
        <w:jc w:val="both"/>
        <w:rPr>
          <w:color w:val="000000"/>
        </w:rPr>
      </w:pPr>
      <w:r>
        <w:rPr>
          <w:color w:val="000000"/>
        </w:rPr>
        <w:t>The issue of the road crossing over the A595 between the car par and main entrance to the Castle grounds was discussed, this is not something in the purview of</w:t>
      </w:r>
      <w:r w:rsidR="00023405">
        <w:rPr>
          <w:color w:val="000000"/>
        </w:rPr>
        <w:t xml:space="preserve"> the LDNPA and Cumberland Council would need to be approached. </w:t>
      </w:r>
    </w:p>
    <w:p w14:paraId="4CD08D80" w14:textId="0104D556" w:rsidR="00E710EB" w:rsidRPr="00324D96" w:rsidRDefault="00023405" w:rsidP="002B7F65">
      <w:pPr>
        <w:widowControl w:val="0"/>
        <w:tabs>
          <w:tab w:val="left" w:pos="220"/>
          <w:tab w:val="left" w:pos="720"/>
        </w:tabs>
        <w:autoSpaceDE w:val="0"/>
        <w:autoSpaceDN w:val="0"/>
        <w:adjustRightInd w:val="0"/>
        <w:jc w:val="both"/>
        <w:rPr>
          <w:color w:val="000000"/>
        </w:rPr>
      </w:pPr>
      <w:r>
        <w:rPr>
          <w:color w:val="000000"/>
        </w:rPr>
        <w:t>Further issues discussed were what services Muncaster Estates could provide for the Ravenglass community. Mention was made that they have recently purchase</w:t>
      </w:r>
      <w:r w:rsidR="00516280">
        <w:rPr>
          <w:color w:val="000000"/>
        </w:rPr>
        <w:t>d</w:t>
      </w:r>
      <w:r>
        <w:rPr>
          <w:color w:val="000000"/>
        </w:rPr>
        <w:t xml:space="preserve"> the old Muncaster Microbus to provide transport from the railway station to the castle and the service could be extended to the village. There was also discussion of the provision of a shop for the village following the sad news about the death of the post-master. Another issue was the </w:t>
      </w:r>
      <w:r w:rsidR="006C05BB">
        <w:rPr>
          <w:color w:val="000000"/>
        </w:rPr>
        <w:t xml:space="preserve">removal of the </w:t>
      </w:r>
      <w:r>
        <w:rPr>
          <w:color w:val="000000"/>
        </w:rPr>
        <w:t>public rights of way through the castle grounds and how consultation with the community would be required to offer alternative routes. The Roman bath house was also discussed as well as woodland pasture and work with the Parish Council to ensure the Estate plan and Parish plan had similar objectives.</w:t>
      </w:r>
      <w:bookmarkStart w:id="0" w:name="_GoBack"/>
      <w:bookmarkEnd w:id="0"/>
    </w:p>
    <w:sectPr w:rsidR="00E710EB" w:rsidRPr="00324D96" w:rsidSect="00DD7D2E">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43D7ED" w14:textId="77777777" w:rsidR="00B84BA7" w:rsidRDefault="00B84BA7" w:rsidP="002B3E5B">
      <w:r>
        <w:separator/>
      </w:r>
    </w:p>
  </w:endnote>
  <w:endnote w:type="continuationSeparator" w:id="0">
    <w:p w14:paraId="78BCDC42" w14:textId="77777777" w:rsidR="00B84BA7" w:rsidRDefault="00B84BA7" w:rsidP="002B3E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C2BF8B" w14:textId="77777777" w:rsidR="00B84BA7" w:rsidRDefault="00B84BA7" w:rsidP="002B3E5B">
      <w:r>
        <w:separator/>
      </w:r>
    </w:p>
  </w:footnote>
  <w:footnote w:type="continuationSeparator" w:id="0">
    <w:p w14:paraId="61A037C9" w14:textId="77777777" w:rsidR="00B84BA7" w:rsidRDefault="00B84BA7" w:rsidP="002B3E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267"/>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E5B"/>
    <w:rsid w:val="00023405"/>
    <w:rsid w:val="00060E10"/>
    <w:rsid w:val="0007247A"/>
    <w:rsid w:val="00097EB4"/>
    <w:rsid w:val="000C466A"/>
    <w:rsid w:val="000C739E"/>
    <w:rsid w:val="000E64ED"/>
    <w:rsid w:val="00100E47"/>
    <w:rsid w:val="00134A90"/>
    <w:rsid w:val="001C4E09"/>
    <w:rsid w:val="001E07F1"/>
    <w:rsid w:val="00204DC6"/>
    <w:rsid w:val="00210F51"/>
    <w:rsid w:val="0022210E"/>
    <w:rsid w:val="00234E17"/>
    <w:rsid w:val="00241752"/>
    <w:rsid w:val="002B3E5B"/>
    <w:rsid w:val="002B7F65"/>
    <w:rsid w:val="002E14A0"/>
    <w:rsid w:val="002E5C2C"/>
    <w:rsid w:val="002F4188"/>
    <w:rsid w:val="00324D96"/>
    <w:rsid w:val="00335E39"/>
    <w:rsid w:val="00345A8A"/>
    <w:rsid w:val="00350D81"/>
    <w:rsid w:val="003646B8"/>
    <w:rsid w:val="003A48DF"/>
    <w:rsid w:val="003B1D1E"/>
    <w:rsid w:val="003C78BC"/>
    <w:rsid w:val="003E21EE"/>
    <w:rsid w:val="003F2B34"/>
    <w:rsid w:val="00415DF8"/>
    <w:rsid w:val="00437784"/>
    <w:rsid w:val="00440D33"/>
    <w:rsid w:val="00441FE4"/>
    <w:rsid w:val="004509D0"/>
    <w:rsid w:val="004521DE"/>
    <w:rsid w:val="00493EBA"/>
    <w:rsid w:val="004C09D9"/>
    <w:rsid w:val="004E58C5"/>
    <w:rsid w:val="004E692D"/>
    <w:rsid w:val="004F4A63"/>
    <w:rsid w:val="00516280"/>
    <w:rsid w:val="005351AD"/>
    <w:rsid w:val="00546C99"/>
    <w:rsid w:val="00582FAC"/>
    <w:rsid w:val="00585B0C"/>
    <w:rsid w:val="005A6DD5"/>
    <w:rsid w:val="005E47AD"/>
    <w:rsid w:val="006648B8"/>
    <w:rsid w:val="006C05BB"/>
    <w:rsid w:val="006D3A1A"/>
    <w:rsid w:val="00705D18"/>
    <w:rsid w:val="00732875"/>
    <w:rsid w:val="00734755"/>
    <w:rsid w:val="0074362F"/>
    <w:rsid w:val="00745195"/>
    <w:rsid w:val="00747BDC"/>
    <w:rsid w:val="00756BA1"/>
    <w:rsid w:val="00760CBB"/>
    <w:rsid w:val="00765302"/>
    <w:rsid w:val="0078299C"/>
    <w:rsid w:val="007B273A"/>
    <w:rsid w:val="007C1619"/>
    <w:rsid w:val="007E12C7"/>
    <w:rsid w:val="00804D71"/>
    <w:rsid w:val="008220C6"/>
    <w:rsid w:val="00897B14"/>
    <w:rsid w:val="008A475B"/>
    <w:rsid w:val="008A4DB6"/>
    <w:rsid w:val="008E7615"/>
    <w:rsid w:val="008E781C"/>
    <w:rsid w:val="00915980"/>
    <w:rsid w:val="00951A7F"/>
    <w:rsid w:val="00971AE9"/>
    <w:rsid w:val="009E0F9E"/>
    <w:rsid w:val="009F15FA"/>
    <w:rsid w:val="009F46C1"/>
    <w:rsid w:val="00A037F3"/>
    <w:rsid w:val="00A07269"/>
    <w:rsid w:val="00A27B81"/>
    <w:rsid w:val="00A41078"/>
    <w:rsid w:val="00A51A68"/>
    <w:rsid w:val="00A56BF2"/>
    <w:rsid w:val="00A61726"/>
    <w:rsid w:val="00AD3842"/>
    <w:rsid w:val="00AF6C03"/>
    <w:rsid w:val="00B1308B"/>
    <w:rsid w:val="00B53D7F"/>
    <w:rsid w:val="00B814A7"/>
    <w:rsid w:val="00B84BA7"/>
    <w:rsid w:val="00BC63D4"/>
    <w:rsid w:val="00BD01CC"/>
    <w:rsid w:val="00BF7BB6"/>
    <w:rsid w:val="00C2470E"/>
    <w:rsid w:val="00C26A81"/>
    <w:rsid w:val="00C527CB"/>
    <w:rsid w:val="00C60B0A"/>
    <w:rsid w:val="00C81DA2"/>
    <w:rsid w:val="00CB593A"/>
    <w:rsid w:val="00CD1A9A"/>
    <w:rsid w:val="00CD54E9"/>
    <w:rsid w:val="00D12AD0"/>
    <w:rsid w:val="00D52D51"/>
    <w:rsid w:val="00D563F2"/>
    <w:rsid w:val="00D670EB"/>
    <w:rsid w:val="00D77A83"/>
    <w:rsid w:val="00D80BD6"/>
    <w:rsid w:val="00DE2E8C"/>
    <w:rsid w:val="00DE45EC"/>
    <w:rsid w:val="00E259CE"/>
    <w:rsid w:val="00E33A15"/>
    <w:rsid w:val="00E36403"/>
    <w:rsid w:val="00E53F93"/>
    <w:rsid w:val="00E710EB"/>
    <w:rsid w:val="00E9680B"/>
    <w:rsid w:val="00EA10B6"/>
    <w:rsid w:val="00F04896"/>
    <w:rsid w:val="00F17522"/>
    <w:rsid w:val="00F511B3"/>
    <w:rsid w:val="00F563F6"/>
    <w:rsid w:val="00F75D8D"/>
    <w:rsid w:val="00FA3B2F"/>
    <w:rsid w:val="00FD1757"/>
    <w:rsid w:val="00FD2007"/>
  </w:rsids>
  <m:mathPr>
    <m:mathFont m:val="Cambria Math"/>
    <m:brkBin m:val="before"/>
    <m:brkBinSub m:val="--"/>
    <m:smallFrac m:val="0"/>
    <m:dispDef/>
    <m:lMargin m:val="0"/>
    <m:rMargin m:val="0"/>
    <m:defJc m:val="centerGroup"/>
    <m:wrapIndent m:val="1440"/>
    <m:intLim m:val="subSup"/>
    <m:naryLim m:val="undOvr"/>
  </m:mathPr>
  <w:themeFontLang w:val="en-GB"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5A062BB8"/>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B3E5B"/>
    <w:rPr>
      <w:rFonts w:ascii="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B3E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B3E5B"/>
    <w:pPr>
      <w:tabs>
        <w:tab w:val="center" w:pos="4513"/>
        <w:tab w:val="right" w:pos="9026"/>
      </w:tabs>
    </w:pPr>
  </w:style>
  <w:style w:type="character" w:customStyle="1" w:styleId="HeaderChar">
    <w:name w:val="Header Char"/>
    <w:basedOn w:val="DefaultParagraphFont"/>
    <w:link w:val="Header"/>
    <w:uiPriority w:val="99"/>
    <w:rsid w:val="002B3E5B"/>
    <w:rPr>
      <w:rFonts w:ascii="Times New Roman" w:hAnsi="Times New Roman" w:cs="Times New Roman"/>
      <w:lang w:eastAsia="en-GB"/>
    </w:rPr>
  </w:style>
  <w:style w:type="paragraph" w:styleId="Footer">
    <w:name w:val="footer"/>
    <w:basedOn w:val="Normal"/>
    <w:link w:val="FooterChar"/>
    <w:uiPriority w:val="99"/>
    <w:unhideWhenUsed/>
    <w:rsid w:val="002B3E5B"/>
    <w:pPr>
      <w:tabs>
        <w:tab w:val="center" w:pos="4513"/>
        <w:tab w:val="right" w:pos="9026"/>
      </w:tabs>
    </w:pPr>
  </w:style>
  <w:style w:type="character" w:customStyle="1" w:styleId="FooterChar">
    <w:name w:val="Footer Char"/>
    <w:basedOn w:val="DefaultParagraphFont"/>
    <w:link w:val="Footer"/>
    <w:uiPriority w:val="99"/>
    <w:rsid w:val="002B3E5B"/>
    <w:rPr>
      <w:rFonts w:ascii="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6389568">
      <w:bodyDiv w:val="1"/>
      <w:marLeft w:val="0"/>
      <w:marRight w:val="0"/>
      <w:marTop w:val="0"/>
      <w:marBottom w:val="0"/>
      <w:divBdr>
        <w:top w:val="none" w:sz="0" w:space="0" w:color="auto"/>
        <w:left w:val="none" w:sz="0" w:space="0" w:color="auto"/>
        <w:bottom w:val="none" w:sz="0" w:space="0" w:color="auto"/>
        <w:right w:val="none" w:sz="0" w:space="0" w:color="auto"/>
      </w:divBdr>
      <w:divsChild>
        <w:div w:id="308829139">
          <w:marLeft w:val="0"/>
          <w:marRight w:val="0"/>
          <w:marTop w:val="0"/>
          <w:marBottom w:val="0"/>
          <w:divBdr>
            <w:top w:val="none" w:sz="0" w:space="0" w:color="auto"/>
            <w:left w:val="none" w:sz="0" w:space="0" w:color="auto"/>
            <w:bottom w:val="none" w:sz="0" w:space="0" w:color="auto"/>
            <w:right w:val="none" w:sz="0" w:space="0" w:color="auto"/>
          </w:divBdr>
        </w:div>
        <w:div w:id="167688593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TotalTime>
  <Pages>4</Pages>
  <Words>1205</Words>
  <Characters>6869</Characters>
  <Application>Microsoft Macintosh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mwarmoth17@yahoo.co.uk</dc:creator>
  <cp:keywords/>
  <dc:description/>
  <cp:lastModifiedBy>mwarmoth17@yahoo.co.uk</cp:lastModifiedBy>
  <cp:revision>5</cp:revision>
  <dcterms:created xsi:type="dcterms:W3CDTF">2026-03-18T08:47:00Z</dcterms:created>
  <dcterms:modified xsi:type="dcterms:W3CDTF">2026-03-22T11:20:00Z</dcterms:modified>
</cp:coreProperties>
</file>